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附件3</w:t>
      </w:r>
      <w:bookmarkStart w:id="0" w:name="_GoBack"/>
      <w:bookmarkEnd w:id="0"/>
      <w:r>
        <w:rPr>
          <w:rFonts w:hint="eastAsia"/>
          <w:sz w:val="40"/>
          <w:szCs w:val="48"/>
          <w:lang w:val="en-US" w:eastAsia="zh-CN"/>
        </w:rPr>
        <w:t>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卫生系统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0377—66900638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四棵树乡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0377—66861217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小店乡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0377—66711502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南河店镇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0377—66881205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板山坪镇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0377—66851501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马市坪乡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0377—66841560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崔庄乡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0377—66752333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皇后乡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0377—66646919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白土岗镇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0377—66811502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留山镇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hint="default"/>
                <w:sz w:val="36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vertAlign w:val="baseline"/>
                <w:lang w:val="en-US" w:eastAsia="zh-CN"/>
              </w:rPr>
              <w:t>0377—66731502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D73C8"/>
    <w:rsid w:val="3AE813B1"/>
    <w:rsid w:val="7FC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2021-10-22T02:07:00Z</dcterms:created>
  <dc:creator>fy</dc:creator>
  <cp:lastModifiedBy>fy</cp:lastModifiedBy>
  <dcterms:modified xsi:type="dcterms:W3CDTF">2021-10-22T02:13:59Z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41E8A127D6694C858589252AF4F496BC</vt:lpwstr>
  </property>
</Properties>
</file>