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附件4：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32"/>
          <w:lang w:val="en-US" w:eastAsia="zh-CN"/>
        </w:rPr>
        <w:t>侯马市2021年公开招聘政府系统事业单位工作人员</w:t>
      </w:r>
      <w:r>
        <w:rPr>
          <w:rFonts w:hint="eastAsia" w:ascii="楷体_GB2312" w:hAnsi="楷体_GB2312" w:eastAsia="楷体_GB2312" w:cs="楷体_GB2312"/>
          <w:b/>
          <w:bCs/>
          <w:sz w:val="28"/>
          <w:szCs w:val="32"/>
        </w:rPr>
        <w:t>考试专用）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侯马市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政府系统</w:t>
      </w:r>
      <w:r>
        <w:rPr>
          <w:rFonts w:hint="eastAsia" w:ascii="仿宋" w:hAnsi="仿宋" w:eastAsia="仿宋" w:cs="仿宋_GB2312"/>
          <w:sz w:val="32"/>
          <w:szCs w:val="32"/>
        </w:rPr>
        <w:t>公开招聘领导组：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</w:t>
      </w:r>
      <w:r>
        <w:rPr>
          <w:rFonts w:ascii="仿宋" w:hAnsi="仿宋" w:eastAsia="仿宋" w:cs="仿宋_GB2312"/>
          <w:sz w:val="32"/>
          <w:szCs w:val="32"/>
        </w:rPr>
        <w:t>***</w:t>
      </w:r>
      <w:r>
        <w:rPr>
          <w:rFonts w:hint="eastAsia" w:ascii="仿宋" w:hAnsi="仿宋" w:eastAsia="仿宋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，我单位同意其报考侯马市2021年公开招聘政府系统事业单位工作人员考试，如被录用，我单位将配合办理其档案、工资、党团关系等移交手续。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2021年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7C7533A"/>
    <w:rsid w:val="0F5478D4"/>
    <w:rsid w:val="184E3A2E"/>
    <w:rsid w:val="1B4C02B2"/>
    <w:rsid w:val="1E9A73A0"/>
    <w:rsid w:val="2759068E"/>
    <w:rsid w:val="36240AC3"/>
    <w:rsid w:val="36C613FB"/>
    <w:rsid w:val="3A9B08A5"/>
    <w:rsid w:val="3CF05A64"/>
    <w:rsid w:val="51E85A86"/>
    <w:rsid w:val="55C93261"/>
    <w:rsid w:val="5847054D"/>
    <w:rsid w:val="5C895593"/>
    <w:rsid w:val="62CD3C7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xiaoli</cp:lastModifiedBy>
  <cp:lastPrinted>2021-09-18T03:44:00Z</cp:lastPrinted>
  <dcterms:modified xsi:type="dcterms:W3CDTF">2021-10-27T11:43:57Z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CF5D01791A3E44FBBC7B3AAB878B3E0F</vt:lpwstr>
  </property>
</Properties>
</file>