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25" w:rsidRDefault="002D1BE9">
      <w:pPr>
        <w:jc w:val="center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附件1：2021年天津机电职业技术学院第三批公开招聘计划表</w:t>
      </w: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709"/>
        <w:gridCol w:w="408"/>
        <w:gridCol w:w="1085"/>
        <w:gridCol w:w="978"/>
        <w:gridCol w:w="1138"/>
        <w:gridCol w:w="683"/>
        <w:gridCol w:w="1934"/>
        <w:gridCol w:w="1112"/>
        <w:gridCol w:w="6288"/>
        <w:gridCol w:w="725"/>
      </w:tblGrid>
      <w:tr w:rsidR="00015A25">
        <w:trPr>
          <w:trHeight w:hRule="exact" w:val="609"/>
        </w:trPr>
        <w:tc>
          <w:tcPr>
            <w:tcW w:w="1776" w:type="dxa"/>
            <w:gridSpan w:val="3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招聘单位</w:t>
            </w:r>
          </w:p>
        </w:tc>
        <w:tc>
          <w:tcPr>
            <w:tcW w:w="1085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招聘部门</w:t>
            </w:r>
          </w:p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2116" w:type="dxa"/>
            <w:gridSpan w:val="2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招聘岗位</w:t>
            </w:r>
          </w:p>
        </w:tc>
        <w:tc>
          <w:tcPr>
            <w:tcW w:w="683" w:type="dxa"/>
            <w:vMerge w:val="restart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招聘人数</w:t>
            </w:r>
          </w:p>
        </w:tc>
        <w:tc>
          <w:tcPr>
            <w:tcW w:w="9334" w:type="dxa"/>
            <w:gridSpan w:val="3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招聘条件</w:t>
            </w:r>
          </w:p>
        </w:tc>
        <w:tc>
          <w:tcPr>
            <w:tcW w:w="725" w:type="dxa"/>
            <w:vMerge w:val="restart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招聘部门电话</w:t>
            </w:r>
          </w:p>
        </w:tc>
      </w:tr>
      <w:tr w:rsidR="00015A25">
        <w:trPr>
          <w:trHeight w:hRule="exact" w:val="691"/>
        </w:trPr>
        <w:tc>
          <w:tcPr>
            <w:tcW w:w="659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408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招聘总数</w:t>
            </w:r>
          </w:p>
        </w:tc>
        <w:tc>
          <w:tcPr>
            <w:tcW w:w="1085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名称代码</w:t>
            </w:r>
          </w:p>
        </w:tc>
        <w:tc>
          <w:tcPr>
            <w:tcW w:w="978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岗位报名代码</w:t>
            </w:r>
          </w:p>
        </w:tc>
        <w:tc>
          <w:tcPr>
            <w:tcW w:w="1138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简介</w:t>
            </w:r>
          </w:p>
        </w:tc>
        <w:tc>
          <w:tcPr>
            <w:tcW w:w="683" w:type="dxa"/>
            <w:vMerge/>
            <w:vAlign w:val="center"/>
          </w:tcPr>
          <w:p w:rsidR="00015A25" w:rsidRDefault="00015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12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6288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725" w:type="dxa"/>
            <w:vMerge/>
            <w:vAlign w:val="center"/>
          </w:tcPr>
          <w:p w:rsidR="00015A25" w:rsidRDefault="00015A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5A25">
        <w:trPr>
          <w:trHeight w:val="1812"/>
        </w:trPr>
        <w:tc>
          <w:tcPr>
            <w:tcW w:w="659" w:type="dxa"/>
            <w:vMerge w:val="restart"/>
            <w:vAlign w:val="center"/>
          </w:tcPr>
          <w:p w:rsidR="00015A25" w:rsidRDefault="002D1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天津机电职业技术学院</w:t>
            </w:r>
          </w:p>
        </w:tc>
        <w:tc>
          <w:tcPr>
            <w:tcW w:w="709" w:type="dxa"/>
            <w:vMerge w:val="restart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财政补助</w:t>
            </w:r>
          </w:p>
        </w:tc>
        <w:tc>
          <w:tcPr>
            <w:tcW w:w="408" w:type="dxa"/>
            <w:vMerge w:val="restart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085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电气学院</w:t>
            </w:r>
          </w:p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岗位-01</w:t>
            </w:r>
          </w:p>
        </w:tc>
        <w:tc>
          <w:tcPr>
            <w:tcW w:w="978" w:type="dxa"/>
            <w:vAlign w:val="center"/>
          </w:tcPr>
          <w:p w:rsidR="00015A25" w:rsidRDefault="002D1B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dq01</w:t>
            </w:r>
          </w:p>
        </w:tc>
        <w:tc>
          <w:tcPr>
            <w:tcW w:w="1138" w:type="dxa"/>
            <w:vAlign w:val="center"/>
          </w:tcPr>
          <w:p w:rsidR="00015A25" w:rsidRDefault="002D1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承担物联网专业教学及科研工作</w:t>
            </w:r>
          </w:p>
        </w:tc>
        <w:tc>
          <w:tcPr>
            <w:tcW w:w="683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934" w:type="dxa"/>
            <w:vAlign w:val="center"/>
          </w:tcPr>
          <w:p w:rsidR="00015A25" w:rsidRDefault="002D1BE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仿宋" w:hAnsi="仿宋" w:cs="仿宋" w:hint="eastAsia"/>
                <w:kern w:val="0"/>
                <w:szCs w:val="21"/>
              </w:rPr>
              <w:t>计算机系统结构、计算机软件与理论、计算机应用技术</w:t>
            </w:r>
          </w:p>
        </w:tc>
        <w:tc>
          <w:tcPr>
            <w:tcW w:w="1112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6288" w:type="dxa"/>
            <w:vAlign w:val="center"/>
          </w:tcPr>
          <w:p w:rsidR="00015A25" w:rsidRDefault="002D1BE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所学专业与研究生所学专业相近或相关。应届毕业生，年龄在30周岁及以下。理论基础扎实，对C#、Java、Android技术至少熟练掌握一种，具有较强的动手操作能力。具有较强的团队合作精神、沟通能力、学习能力、创新意识和责任意识，具备良好的心理素质和身体素质。有较强的语言学习能力。能胜任工作所需加班、晚间值班管理工作，</w:t>
            </w:r>
            <w:r w:rsidR="004A1FA6">
              <w:rPr>
                <w:rFonts w:ascii="仿宋" w:hAnsi="仿宋" w:cs="仿宋" w:hint="eastAsia"/>
                <w:kern w:val="0"/>
                <w:szCs w:val="21"/>
              </w:rPr>
              <w:t>能担任专兼职学生辅导员工作。</w:t>
            </w:r>
          </w:p>
        </w:tc>
        <w:tc>
          <w:tcPr>
            <w:tcW w:w="725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5871</w:t>
            </w:r>
          </w:p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9573</w:t>
            </w:r>
          </w:p>
        </w:tc>
      </w:tr>
      <w:tr w:rsidR="00015A25">
        <w:trPr>
          <w:trHeight w:hRule="exact" w:val="2720"/>
        </w:trPr>
        <w:tc>
          <w:tcPr>
            <w:tcW w:w="659" w:type="dxa"/>
            <w:vMerge/>
            <w:vAlign w:val="center"/>
          </w:tcPr>
          <w:p w:rsidR="00015A25" w:rsidRDefault="00015A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5A25" w:rsidRDefault="00015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8" w:type="dxa"/>
            <w:vMerge/>
            <w:vAlign w:val="center"/>
          </w:tcPr>
          <w:p w:rsidR="00015A25" w:rsidRDefault="00015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电气学院</w:t>
            </w:r>
          </w:p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岗位-02</w:t>
            </w:r>
          </w:p>
        </w:tc>
        <w:tc>
          <w:tcPr>
            <w:tcW w:w="978" w:type="dxa"/>
            <w:vAlign w:val="center"/>
          </w:tcPr>
          <w:p w:rsidR="00015A25" w:rsidRDefault="002D1B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dq02</w:t>
            </w:r>
          </w:p>
        </w:tc>
        <w:tc>
          <w:tcPr>
            <w:tcW w:w="1138" w:type="dxa"/>
            <w:vAlign w:val="center"/>
          </w:tcPr>
          <w:p w:rsidR="00015A25" w:rsidRDefault="002D1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承担航空航天类专业教学及科研工作</w:t>
            </w:r>
          </w:p>
        </w:tc>
        <w:tc>
          <w:tcPr>
            <w:tcW w:w="683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934" w:type="dxa"/>
            <w:vAlign w:val="center"/>
          </w:tcPr>
          <w:p w:rsidR="00015A25" w:rsidRDefault="002D1BE9"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飞行器设计、航空宇航推进理论与工程、航空宇航制造工程、人机与环境工程、航空工程</w:t>
            </w:r>
            <w:r>
              <w:rPr>
                <w:rFonts w:ascii="宋体" w:hAnsi="宋体" w:hint="eastAsia"/>
                <w:sz w:val="20"/>
                <w:szCs w:val="20"/>
              </w:rPr>
              <w:t>、航空器结构与适航技术、飞行器控制与信息工程、 适航技术与管理、航空宇航科学与技术</w:t>
            </w:r>
          </w:p>
        </w:tc>
        <w:tc>
          <w:tcPr>
            <w:tcW w:w="1112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6288" w:type="dxa"/>
            <w:vAlign w:val="center"/>
          </w:tcPr>
          <w:p w:rsidR="00015A25" w:rsidRDefault="002D1BE9" w:rsidP="007353F3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本科所学专业与研究生专业相近或相关。年龄在3</w:t>
            </w:r>
            <w:r w:rsidR="007353F3"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下。能够在学科建设、人才培养和教学工作等方面能起到骨干作用，能够完成教学组织实施、教学质量控制，专业课程的全面建设，正确及时处理解决教学工作中出现的问题。具有航空电子电气相关的专业知识。具有较强的团队合作精神、沟通能力、学习能力、创新意识和责任意识，具备良好的心理素质和身体素质。有较强的语言学习能力。能胜任工作所需加班、晚间值班管理工作，</w:t>
            </w:r>
            <w:r w:rsidR="004A1FA6">
              <w:rPr>
                <w:rFonts w:ascii="仿宋" w:hAnsi="仿宋" w:cs="仿宋" w:hint="eastAsia"/>
                <w:kern w:val="0"/>
                <w:szCs w:val="21"/>
              </w:rPr>
              <w:t>能担任专兼职学生辅导员工作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25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5871</w:t>
            </w:r>
          </w:p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9573</w:t>
            </w:r>
          </w:p>
        </w:tc>
      </w:tr>
      <w:tr w:rsidR="00015A25">
        <w:trPr>
          <w:trHeight w:hRule="exact" w:val="2075"/>
        </w:trPr>
        <w:tc>
          <w:tcPr>
            <w:tcW w:w="659" w:type="dxa"/>
            <w:vMerge/>
            <w:vAlign w:val="center"/>
          </w:tcPr>
          <w:p w:rsidR="00015A25" w:rsidRDefault="00015A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5A25" w:rsidRDefault="00015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8" w:type="dxa"/>
            <w:vMerge/>
            <w:vAlign w:val="center"/>
          </w:tcPr>
          <w:p w:rsidR="00015A25" w:rsidRDefault="00015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管理与信息学院</w:t>
            </w:r>
          </w:p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岗位-0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978" w:type="dxa"/>
            <w:vAlign w:val="center"/>
          </w:tcPr>
          <w:p w:rsidR="00015A25" w:rsidRDefault="002D1B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gx01</w:t>
            </w:r>
          </w:p>
        </w:tc>
        <w:tc>
          <w:tcPr>
            <w:tcW w:w="1138" w:type="dxa"/>
            <w:vAlign w:val="center"/>
          </w:tcPr>
          <w:p w:rsidR="00015A25" w:rsidRDefault="002D1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承担信息类专业教学及科研工作</w:t>
            </w:r>
          </w:p>
        </w:tc>
        <w:tc>
          <w:tcPr>
            <w:tcW w:w="683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34" w:type="dxa"/>
            <w:vAlign w:val="center"/>
          </w:tcPr>
          <w:p w:rsidR="00015A25" w:rsidRDefault="002D1BE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hAnsi="仿宋" w:cs="仿宋" w:hint="eastAsia"/>
                <w:kern w:val="0"/>
                <w:szCs w:val="21"/>
              </w:rPr>
              <w:t>计算机软件与理论、软件工程</w:t>
            </w:r>
          </w:p>
        </w:tc>
        <w:tc>
          <w:tcPr>
            <w:tcW w:w="1112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6288" w:type="dxa"/>
            <w:vAlign w:val="center"/>
          </w:tcPr>
          <w:p w:rsidR="00015A25" w:rsidRDefault="002D1BE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本科所学专业与研究生专业</w:t>
            </w:r>
            <w:r>
              <w:rPr>
                <w:rFonts w:ascii="仿宋" w:hAnsi="仿宋" w:cs="仿宋" w:hint="eastAsia"/>
                <w:kern w:val="0"/>
                <w:szCs w:val="21"/>
              </w:rPr>
              <w:t>相近或相关</w:t>
            </w:r>
            <w:r>
              <w:rPr>
                <w:rFonts w:ascii="宋体" w:hAnsi="宋体" w:cs="宋体" w:hint="eastAsia"/>
                <w:kern w:val="0"/>
                <w:szCs w:val="21"/>
              </w:rPr>
              <w:t>。应届毕业生，年龄在30周岁及以下。工作积极主动、吃苦耐劳，有责任心，具有团队协作精神。具备数据库管理能力、程序设计能力、网站的设计和制作能力以及软件的应用开发能力，熟练掌握Java、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Hadoop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、Hive、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HBase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、Zookeeper、Spark、Storm的安装配置、系统架构、核心算法与开发测试、大数据处理技术的典型应用场景。能胜任工作所需加班、晚间值班管理工作，</w:t>
            </w:r>
            <w:r w:rsidR="004A1FA6">
              <w:rPr>
                <w:rFonts w:ascii="仿宋" w:hAnsi="仿宋" w:cs="仿宋" w:hint="eastAsia"/>
                <w:kern w:val="0"/>
                <w:szCs w:val="21"/>
              </w:rPr>
              <w:t>能担任专兼职学生辅导员工作。</w:t>
            </w:r>
          </w:p>
        </w:tc>
        <w:tc>
          <w:tcPr>
            <w:tcW w:w="725" w:type="dxa"/>
            <w:vAlign w:val="center"/>
          </w:tcPr>
          <w:p w:rsidR="00015A25" w:rsidRDefault="002D1BE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5871</w:t>
            </w:r>
          </w:p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9573</w:t>
            </w:r>
          </w:p>
        </w:tc>
      </w:tr>
      <w:tr w:rsidR="00015A25">
        <w:trPr>
          <w:trHeight w:hRule="exact" w:val="2948"/>
        </w:trPr>
        <w:tc>
          <w:tcPr>
            <w:tcW w:w="659" w:type="dxa"/>
            <w:vMerge w:val="restart"/>
            <w:vAlign w:val="center"/>
          </w:tcPr>
          <w:p w:rsidR="00015A25" w:rsidRDefault="002D1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天津机电职业技术学院</w:t>
            </w:r>
          </w:p>
        </w:tc>
        <w:tc>
          <w:tcPr>
            <w:tcW w:w="709" w:type="dxa"/>
            <w:vMerge w:val="restart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财政补助</w:t>
            </w:r>
          </w:p>
        </w:tc>
        <w:tc>
          <w:tcPr>
            <w:tcW w:w="408" w:type="dxa"/>
            <w:vMerge w:val="restart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85" w:type="dxa"/>
            <w:vAlign w:val="center"/>
          </w:tcPr>
          <w:p w:rsidR="004D10D9" w:rsidRDefault="002D1BE9" w:rsidP="004D10D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党委办公室</w:t>
            </w:r>
          </w:p>
          <w:p w:rsidR="00015A25" w:rsidRDefault="002D1BE9" w:rsidP="004D10D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岗位-0</w:t>
            </w:r>
            <w:r w:rsidR="004D10D9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78" w:type="dxa"/>
            <w:vAlign w:val="center"/>
          </w:tcPr>
          <w:p w:rsidR="00015A25" w:rsidRDefault="002D1B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db01</w:t>
            </w:r>
          </w:p>
        </w:tc>
        <w:tc>
          <w:tcPr>
            <w:tcW w:w="1138" w:type="dxa"/>
            <w:vAlign w:val="center"/>
          </w:tcPr>
          <w:p w:rsidR="00015A25" w:rsidRDefault="002D1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综合秘书</w:t>
            </w:r>
          </w:p>
        </w:tc>
        <w:tc>
          <w:tcPr>
            <w:tcW w:w="683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34" w:type="dxa"/>
            <w:vAlign w:val="center"/>
          </w:tcPr>
          <w:p w:rsidR="00015A25" w:rsidRDefault="002D1BE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逻辑学、政治学、</w:t>
            </w:r>
            <w:r w:rsidR="00D40F3D" w:rsidRPr="00D40F3D">
              <w:rPr>
                <w:rFonts w:ascii="宋体" w:hAnsi="宋体" w:cs="宋体" w:hint="eastAsia"/>
                <w:kern w:val="0"/>
                <w:szCs w:val="21"/>
              </w:rPr>
              <w:t>政治学与行政学</w:t>
            </w:r>
            <w:r w:rsidR="00D40F3D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马克思主义理论与思想政治教育、思想政治教育、马克思主义基本原理、新闻学、文秘学、文秘教育、秘书教育、中文教育</w:t>
            </w:r>
          </w:p>
        </w:tc>
        <w:tc>
          <w:tcPr>
            <w:tcW w:w="1112" w:type="dxa"/>
            <w:vAlign w:val="center"/>
          </w:tcPr>
          <w:p w:rsidR="00015A25" w:rsidRDefault="001456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  <w:r w:rsidR="0091716D">
              <w:rPr>
                <w:rFonts w:ascii="宋体" w:hAnsi="宋体" w:cs="宋体" w:hint="eastAsia"/>
                <w:kern w:val="0"/>
                <w:szCs w:val="21"/>
              </w:rPr>
              <w:t>学历、硕士及以上学位</w:t>
            </w:r>
          </w:p>
        </w:tc>
        <w:tc>
          <w:tcPr>
            <w:tcW w:w="6288" w:type="dxa"/>
            <w:vAlign w:val="center"/>
          </w:tcPr>
          <w:p w:rsidR="00015A25" w:rsidRDefault="002D1BE9" w:rsidP="00B271E4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中共党员，年龄在</w:t>
            </w:r>
            <w:r w:rsidR="00436565">
              <w:rPr>
                <w:rFonts w:ascii="宋体" w:hAnsi="宋体" w:cs="宋体" w:hint="eastAsia"/>
                <w:kern w:val="0"/>
                <w:szCs w:val="21"/>
              </w:rPr>
              <w:t>40</w:t>
            </w:r>
            <w:r w:rsidR="001456E8">
              <w:rPr>
                <w:rFonts w:ascii="宋体" w:hAnsi="宋体" w:cs="宋体" w:hint="eastAsia"/>
                <w:kern w:val="0"/>
                <w:szCs w:val="21"/>
              </w:rPr>
              <w:t>周岁及以下，思想觉悟高，政治素质</w:t>
            </w:r>
            <w:r>
              <w:rPr>
                <w:rFonts w:ascii="宋体" w:hAnsi="宋体" w:cs="宋体" w:hint="eastAsia"/>
                <w:kern w:val="0"/>
                <w:szCs w:val="21"/>
              </w:rPr>
              <w:t>好，纪律观念和规矩意识强，责任感强，正直正派；具有较强的奉献精神，热爱党建工作，对党建工作充满激情，具有从事党建和思想政治工作相关学科的宽口径知识储备，具备较强的文字功底和写作水平，能熟练使用办公软件，具备一定的组织管理能力、调查研究能力，具有</w:t>
            </w:r>
            <w:r w:rsidR="00436565">
              <w:rPr>
                <w:rFonts w:ascii="宋体" w:hAnsi="宋体" w:cs="宋体" w:hint="eastAsia"/>
                <w:kern w:val="0"/>
                <w:szCs w:val="21"/>
              </w:rPr>
              <w:t>八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1716D">
              <w:rPr>
                <w:rFonts w:ascii="宋体" w:hAnsi="宋体" w:cs="宋体" w:hint="eastAsia"/>
                <w:kern w:val="0"/>
                <w:szCs w:val="21"/>
              </w:rPr>
              <w:t>及以上</w:t>
            </w:r>
            <w:r w:rsidR="007353F3">
              <w:rPr>
                <w:rFonts w:ascii="宋体" w:hAnsi="宋体" w:cs="宋体" w:hint="eastAsia"/>
                <w:kern w:val="0"/>
                <w:szCs w:val="21"/>
              </w:rPr>
              <w:t>党务工作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经历，</w:t>
            </w:r>
            <w:r w:rsidR="00436565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E91E5B" w:rsidRPr="00785AD2">
              <w:rPr>
                <w:rFonts w:ascii="宋体" w:hAnsi="宋体" w:cs="宋体"/>
                <w:kern w:val="0"/>
                <w:szCs w:val="21"/>
              </w:rPr>
              <w:t>中级</w:t>
            </w:r>
            <w:r w:rsidR="00E91E5B" w:rsidRPr="00785AD2">
              <w:rPr>
                <w:rFonts w:ascii="宋体" w:hAnsi="宋体" w:cs="宋体" w:hint="eastAsia"/>
                <w:kern w:val="0"/>
                <w:szCs w:val="21"/>
              </w:rPr>
              <w:t>及以上</w:t>
            </w:r>
            <w:r w:rsidR="00E91E5B" w:rsidRPr="00785AD2">
              <w:rPr>
                <w:rFonts w:ascii="宋体" w:hAnsi="宋体" w:cs="宋体"/>
                <w:kern w:val="0"/>
                <w:szCs w:val="21"/>
              </w:rPr>
              <w:t>政工专业职称</w:t>
            </w:r>
            <w:r w:rsidR="00436565"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身体健康，具有良好的心理素质，能承担夜间值班工作，服从学校工作安排。作风正派、廉洁自律。</w:t>
            </w:r>
            <w:r>
              <w:rPr>
                <w:rFonts w:ascii="仿宋" w:hAnsi="仿宋" w:cs="仿宋" w:hint="eastAsia"/>
                <w:kern w:val="0"/>
                <w:szCs w:val="21"/>
              </w:rPr>
              <w:t>能胜任工作所需加班、晚间值班管理工作，能担任</w:t>
            </w:r>
            <w:r w:rsidR="004A1FA6">
              <w:rPr>
                <w:rFonts w:ascii="仿宋" w:hAnsi="仿宋" w:cs="仿宋" w:hint="eastAsia"/>
                <w:kern w:val="0"/>
                <w:szCs w:val="21"/>
              </w:rPr>
              <w:t>专兼职</w:t>
            </w:r>
            <w:r>
              <w:rPr>
                <w:rFonts w:ascii="仿宋" w:hAnsi="仿宋" w:cs="仿宋" w:hint="eastAsia"/>
                <w:kern w:val="0"/>
                <w:szCs w:val="21"/>
              </w:rPr>
              <w:t>学生辅导员</w:t>
            </w:r>
            <w:r w:rsidR="004A1FA6">
              <w:rPr>
                <w:rFonts w:ascii="仿宋" w:hAnsi="仿宋" w:cs="仿宋" w:hint="eastAsia"/>
                <w:kern w:val="0"/>
                <w:szCs w:val="21"/>
              </w:rPr>
              <w:t>工作</w:t>
            </w:r>
            <w:r>
              <w:rPr>
                <w:rFonts w:ascii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725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5871</w:t>
            </w:r>
          </w:p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9573</w:t>
            </w:r>
          </w:p>
        </w:tc>
      </w:tr>
      <w:tr w:rsidR="00015A25">
        <w:trPr>
          <w:trHeight w:hRule="exact" w:val="2120"/>
        </w:trPr>
        <w:tc>
          <w:tcPr>
            <w:tcW w:w="659" w:type="dxa"/>
            <w:vMerge/>
            <w:vAlign w:val="center"/>
          </w:tcPr>
          <w:p w:rsidR="00015A25" w:rsidRDefault="00015A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5A25" w:rsidRDefault="00015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8" w:type="dxa"/>
            <w:vMerge/>
            <w:vAlign w:val="center"/>
          </w:tcPr>
          <w:p w:rsidR="00015A25" w:rsidRDefault="00015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4D10D9" w:rsidRDefault="002D1BE9" w:rsidP="004D10D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财务处</w:t>
            </w:r>
          </w:p>
          <w:p w:rsidR="00015A25" w:rsidRDefault="002D1BE9" w:rsidP="004D10D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岗位-0</w:t>
            </w:r>
            <w:r w:rsidR="004D10D9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78" w:type="dxa"/>
            <w:vAlign w:val="center"/>
          </w:tcPr>
          <w:p w:rsidR="00015A25" w:rsidRDefault="002D1B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cw0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出纳</w:t>
            </w:r>
          </w:p>
        </w:tc>
        <w:tc>
          <w:tcPr>
            <w:tcW w:w="683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34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会计学</w:t>
            </w:r>
            <w:bookmarkStart w:id="0" w:name="_GoBack"/>
            <w:bookmarkEnd w:id="0"/>
          </w:p>
        </w:tc>
        <w:tc>
          <w:tcPr>
            <w:tcW w:w="1112" w:type="dxa"/>
            <w:vAlign w:val="center"/>
          </w:tcPr>
          <w:p w:rsidR="00015A25" w:rsidRDefault="002D1B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6288" w:type="dxa"/>
            <w:vAlign w:val="center"/>
          </w:tcPr>
          <w:p w:rsidR="00015A25" w:rsidRDefault="002D1BE9" w:rsidP="007353F3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本科所学专业与研究生专业</w:t>
            </w:r>
            <w:r>
              <w:rPr>
                <w:rFonts w:ascii="仿宋" w:hAnsi="仿宋" w:cs="仿宋" w:hint="eastAsia"/>
                <w:kern w:val="0"/>
                <w:szCs w:val="21"/>
              </w:rPr>
              <w:t>相近或相关</w:t>
            </w:r>
            <w:r>
              <w:rPr>
                <w:rFonts w:ascii="宋体" w:hAnsi="宋体" w:cs="宋体" w:hint="eastAsia"/>
                <w:kern w:val="0"/>
                <w:szCs w:val="21"/>
              </w:rPr>
              <w:t>。年龄在30周岁及以下，身心健康。具有较高的职业道德素养和责任意识，纪律观念和规矩意识强，热爱财务工作，遵纪守法，诚信友善；具有良好的团队合作精神、沟通能力及服务意识，服从工作安排</w:t>
            </w:r>
            <w:r w:rsidR="007353F3">
              <w:rPr>
                <w:rFonts w:ascii="宋体" w:hAnsi="宋体" w:cs="宋体" w:hint="eastAsia"/>
                <w:kern w:val="0"/>
                <w:szCs w:val="21"/>
              </w:rPr>
              <w:t>，有金融企业或财会工作经历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仿宋" w:hAnsi="仿宋" w:cs="仿宋" w:hint="eastAsia"/>
                <w:kern w:val="0"/>
                <w:szCs w:val="21"/>
              </w:rPr>
              <w:t>能胜任工作所需加班、晚间值班管理工作，</w:t>
            </w:r>
            <w:r w:rsidR="004A1FA6">
              <w:rPr>
                <w:rFonts w:ascii="仿宋" w:hAnsi="仿宋" w:cs="仿宋" w:hint="eastAsia"/>
                <w:kern w:val="0"/>
                <w:szCs w:val="21"/>
              </w:rPr>
              <w:t>能担任专兼职学生辅导员工作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25" w:type="dxa"/>
            <w:vAlign w:val="center"/>
          </w:tcPr>
          <w:p w:rsidR="00015A25" w:rsidRDefault="002D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5871</w:t>
            </w:r>
          </w:p>
          <w:p w:rsidR="00015A25" w:rsidRDefault="002D1BE9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9573</w:t>
            </w:r>
          </w:p>
        </w:tc>
      </w:tr>
    </w:tbl>
    <w:p w:rsidR="001456E8" w:rsidRDefault="001456E8" w:rsidP="001456E8"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注：报考人员学历学位符合报考岗位条件的，要求至少有一个阶段的所学专业与招聘条件中的专业要求一致即可（招聘条件有其它要求的除外）。</w:t>
      </w:r>
    </w:p>
    <w:p w:rsidR="00015A25" w:rsidRPr="001456E8" w:rsidRDefault="00015A25"/>
    <w:sectPr w:rsidR="00015A25" w:rsidRPr="001456E8" w:rsidSect="00636C5D">
      <w:pgSz w:w="16838" w:h="11906" w:orient="landscape"/>
      <w:pgMar w:top="1021" w:right="851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90" w:rsidRDefault="00482F90" w:rsidP="007353F3">
      <w:r>
        <w:separator/>
      </w:r>
    </w:p>
  </w:endnote>
  <w:endnote w:type="continuationSeparator" w:id="0">
    <w:p w:rsidR="00482F90" w:rsidRDefault="00482F90" w:rsidP="00735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90" w:rsidRDefault="00482F90" w:rsidP="007353F3">
      <w:r>
        <w:separator/>
      </w:r>
    </w:p>
  </w:footnote>
  <w:footnote w:type="continuationSeparator" w:id="0">
    <w:p w:rsidR="00482F90" w:rsidRDefault="00482F90" w:rsidP="00735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CC2"/>
    <w:rsid w:val="0001554B"/>
    <w:rsid w:val="00015A25"/>
    <w:rsid w:val="00021EA2"/>
    <w:rsid w:val="0006428F"/>
    <w:rsid w:val="000D7C00"/>
    <w:rsid w:val="000E7EB6"/>
    <w:rsid w:val="000F2604"/>
    <w:rsid w:val="000F3EFA"/>
    <w:rsid w:val="000F78FB"/>
    <w:rsid w:val="00111DC0"/>
    <w:rsid w:val="00112127"/>
    <w:rsid w:val="001456E8"/>
    <w:rsid w:val="001A0406"/>
    <w:rsid w:val="001D3411"/>
    <w:rsid w:val="001F37DD"/>
    <w:rsid w:val="001F44F7"/>
    <w:rsid w:val="00222069"/>
    <w:rsid w:val="002A5D53"/>
    <w:rsid w:val="002B42ED"/>
    <w:rsid w:val="002C5BDA"/>
    <w:rsid w:val="002D1BE9"/>
    <w:rsid w:val="003042B4"/>
    <w:rsid w:val="003370CA"/>
    <w:rsid w:val="00352E91"/>
    <w:rsid w:val="003764CB"/>
    <w:rsid w:val="003E2C01"/>
    <w:rsid w:val="003F61AE"/>
    <w:rsid w:val="00414E24"/>
    <w:rsid w:val="00431A09"/>
    <w:rsid w:val="00436565"/>
    <w:rsid w:val="00443E42"/>
    <w:rsid w:val="00476CEA"/>
    <w:rsid w:val="00482F90"/>
    <w:rsid w:val="004A1FA6"/>
    <w:rsid w:val="004B6C86"/>
    <w:rsid w:val="004D10D9"/>
    <w:rsid w:val="00532EC2"/>
    <w:rsid w:val="00542CC2"/>
    <w:rsid w:val="00544118"/>
    <w:rsid w:val="0055398D"/>
    <w:rsid w:val="005B415A"/>
    <w:rsid w:val="005C44FF"/>
    <w:rsid w:val="005F1C62"/>
    <w:rsid w:val="00634EB1"/>
    <w:rsid w:val="00636C5D"/>
    <w:rsid w:val="00645CB8"/>
    <w:rsid w:val="00722C03"/>
    <w:rsid w:val="007353F3"/>
    <w:rsid w:val="00767D36"/>
    <w:rsid w:val="00785AD2"/>
    <w:rsid w:val="007C1C04"/>
    <w:rsid w:val="008568BD"/>
    <w:rsid w:val="00857D1A"/>
    <w:rsid w:val="00860C17"/>
    <w:rsid w:val="008A4C7C"/>
    <w:rsid w:val="008B7422"/>
    <w:rsid w:val="0091716D"/>
    <w:rsid w:val="0092595A"/>
    <w:rsid w:val="00941D67"/>
    <w:rsid w:val="009758B1"/>
    <w:rsid w:val="009861BD"/>
    <w:rsid w:val="00996166"/>
    <w:rsid w:val="009A55E9"/>
    <w:rsid w:val="009B5CA9"/>
    <w:rsid w:val="009D21D0"/>
    <w:rsid w:val="00A43213"/>
    <w:rsid w:val="00A62E62"/>
    <w:rsid w:val="00A755EB"/>
    <w:rsid w:val="00A92DE1"/>
    <w:rsid w:val="00B271E4"/>
    <w:rsid w:val="00B76D17"/>
    <w:rsid w:val="00BA1757"/>
    <w:rsid w:val="00BB1D80"/>
    <w:rsid w:val="00BB717B"/>
    <w:rsid w:val="00BD1771"/>
    <w:rsid w:val="00BF5564"/>
    <w:rsid w:val="00C05A7F"/>
    <w:rsid w:val="00C323EF"/>
    <w:rsid w:val="00C40945"/>
    <w:rsid w:val="00C466FD"/>
    <w:rsid w:val="00C6464B"/>
    <w:rsid w:val="00C77024"/>
    <w:rsid w:val="00C871F0"/>
    <w:rsid w:val="00C90B2E"/>
    <w:rsid w:val="00D00A09"/>
    <w:rsid w:val="00D035D0"/>
    <w:rsid w:val="00D1119D"/>
    <w:rsid w:val="00D40F3D"/>
    <w:rsid w:val="00D77CA8"/>
    <w:rsid w:val="00DC32BC"/>
    <w:rsid w:val="00E273A2"/>
    <w:rsid w:val="00E31AFE"/>
    <w:rsid w:val="00E46A97"/>
    <w:rsid w:val="00E91E5B"/>
    <w:rsid w:val="00EA1837"/>
    <w:rsid w:val="00EC6E16"/>
    <w:rsid w:val="00ED198C"/>
    <w:rsid w:val="00ED4B86"/>
    <w:rsid w:val="00F14247"/>
    <w:rsid w:val="00F22FF1"/>
    <w:rsid w:val="00F73F4C"/>
    <w:rsid w:val="00F95298"/>
    <w:rsid w:val="00FD5F99"/>
    <w:rsid w:val="00FE72B6"/>
    <w:rsid w:val="010559CE"/>
    <w:rsid w:val="5EDE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5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6C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6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99"/>
    <w:rsid w:val="00636C5D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636C5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6C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2021-10-08T01:34:00Z</cp:lastPrinted>
  <dcterms:created xsi:type="dcterms:W3CDTF">2021-09-28T06:13:00Z</dcterms:created>
  <dcterms:modified xsi:type="dcterms:W3CDTF">2021-10-13T02:52:00Z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427A31C06830459395B47B45AEE3A5D4</vt:lpwstr>
  </property>
</Properties>
</file>