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>
      <w:pPr>
        <w:widowControl/>
        <w:spacing w:line="520" w:lineRule="atLeast"/>
        <w:ind w:firstLine="880" w:firstLineChars="200"/>
        <w:jc w:val="center"/>
        <w:rPr>
          <w:rFonts w:ascii="Times New Roman" w:hAnsi="Times New Roman" w:eastAsia="仿宋_GB2312"/>
          <w:b w:val="0"/>
          <w:bCs w:val="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昔阳县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9E08FF"/>
    <w:rsid w:val="00AC1299"/>
    <w:rsid w:val="00BB20E3"/>
    <w:rsid w:val="00EF01FB"/>
    <w:rsid w:val="00FC6CB9"/>
    <w:rsid w:val="065425AA"/>
    <w:rsid w:val="09C45028"/>
    <w:rsid w:val="15AB5D03"/>
    <w:rsid w:val="2F907B7B"/>
    <w:rsid w:val="31142533"/>
    <w:rsid w:val="34106D37"/>
    <w:rsid w:val="4D4E49BE"/>
    <w:rsid w:val="4FC714E4"/>
    <w:rsid w:val="51F21085"/>
    <w:rsid w:val="5BD35098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2021-11-03T09:20:24Z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18E543E3FE654A20BDEAE574FB5BF534</vt:lpwstr>
  </property>
</Properties>
</file>