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2021</w:t>
      </w:r>
      <w:r>
        <w:rPr>
          <w:rFonts w:hint="eastAsia" w:ascii="方正小标宋简体" w:eastAsia="方正小标宋简体"/>
          <w:bCs/>
          <w:sz w:val="44"/>
          <w:szCs w:val="44"/>
        </w:rPr>
        <w:t>年通化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eastAsia="方正小标宋简体"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  <w:bookmarkStart w:id="0" w:name="_GoBack"/>
      <w:bookmarkEnd w:id="0"/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事业单位招聘工作需要，拟定2021年通化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 xml:space="preserve">    3．邓小平理论、“三个代表”重要思想、科学发展观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4</w:t>
      </w:r>
      <w:r>
        <w:rPr>
          <w:rFonts w:eastAsia="仿宋"/>
          <w:sz w:val="32"/>
          <w:szCs w:val="32"/>
        </w:rPr>
        <w:t>．习近平新时代中国特色社会主义思想。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生态</w:t>
      </w:r>
      <w:r>
        <w:rPr>
          <w:rFonts w:eastAsia="仿宋"/>
          <w:sz w:val="32"/>
          <w:szCs w:val="32"/>
        </w:rPr>
        <w:t>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117491E"/>
    <w:rsid w:val="0C57672C"/>
    <w:rsid w:val="0ED90CF9"/>
    <w:rsid w:val="1171195A"/>
    <w:rsid w:val="2F0B4ACD"/>
    <w:rsid w:val="3E0F10D9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秦妙</cp:lastModifiedBy>
  <cp:lastPrinted>2020-07-30T06:32:00Z</cp:lastPrinted>
  <dcterms:modified xsi:type="dcterms:W3CDTF">2021-11-16T02:09:50Z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21AE4706BA65415EBAAC7BCA79F1D183</vt:lpwstr>
  </property>
</Properties>
</file>