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50" w:rsidRDefault="00611550">
      <w:pPr>
        <w:jc w:val="left"/>
        <w:rPr>
          <w:sz w:val="36"/>
          <w:szCs w:val="36"/>
        </w:rPr>
      </w:pPr>
    </w:p>
    <w:p w:rsidR="00611550" w:rsidRDefault="00527E6D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：</w:t>
      </w:r>
    </w:p>
    <w:p w:rsidR="00611550" w:rsidRDefault="00611550">
      <w:pPr>
        <w:jc w:val="center"/>
        <w:rPr>
          <w:sz w:val="36"/>
          <w:szCs w:val="36"/>
        </w:rPr>
      </w:pPr>
    </w:p>
    <w:p w:rsidR="00611550" w:rsidRDefault="00527E6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泰州市姜堰区</w:t>
      </w:r>
      <w:r>
        <w:rPr>
          <w:rFonts w:hint="eastAsia"/>
          <w:sz w:val="36"/>
          <w:szCs w:val="36"/>
        </w:rPr>
        <w:t>融媒体中心</w:t>
      </w:r>
      <w:r>
        <w:rPr>
          <w:rFonts w:hint="eastAsia"/>
          <w:sz w:val="36"/>
          <w:szCs w:val="36"/>
        </w:rPr>
        <w:t>2021</w:t>
      </w:r>
      <w:r>
        <w:rPr>
          <w:rFonts w:hint="eastAsia"/>
          <w:sz w:val="36"/>
          <w:szCs w:val="36"/>
        </w:rPr>
        <w:t>年公开招聘工作人员专业参考目录</w:t>
      </w:r>
    </w:p>
    <w:p w:rsidR="00611550" w:rsidRDefault="00611550"/>
    <w:p w:rsidR="00611550" w:rsidRDefault="00527E6D" w:rsidP="006D05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中文文秘类</w:t>
      </w:r>
      <w:r>
        <w:rPr>
          <w:rFonts w:ascii="仿宋_GB2312" w:eastAsia="仿宋_GB2312" w:hAnsi="仿宋_GB2312" w:cs="仿宋_GB2312" w:hint="eastAsia"/>
          <w:sz w:val="32"/>
          <w:szCs w:val="32"/>
        </w:rPr>
        <w:t>：比较文学与世界文学，编辑出版学，播音与主持艺术，博物馆学，出版，传播学，传媒策划与管理，电视节目制作，对外汉语，高级文秘，古典文献，古典文献学，广播电视编导，广播电视新闻，广播电视新闻学，广播电视学，广告学，汉语，汉语国际教育，汉语言，汉语言文学，汉语言文学教育，汉语言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字学，考古学，考古学及博物馆学，科学技术史，历史地理学，历史文献学（含敦煌学、古文字学），历史学，媒体创意，秘书学，涉外文秘，史学理论及史学史，世界历史，世界史，数字出版，思想政治教育，网络新闻与传播，网络与新媒体，文化创意与策划，文化市场经营与管理，文化事业管理，文秘，文秘教育，文秘速录，文秘与办公自动化，文物保护技术，文物鉴定与修复，文物鉴赏与修复，文物与博物馆，文物与博物馆学，文艺学，戏剧影视文学，新媒体与信息网络，新闻采编与制作，新闻传播学，新闻学，新闻与传播，信息传播与策划，学科教学（历史），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教学（语文），医学文秘，影视广告，应用语言学，语言学及应用语言学，哲学，中国古代史，中国古代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文学，中国古典文献学，中国近现代史，中国少数民族语言文化，中国少数民族语言文学（分语族），中国少数民族语言文学（可注明藏、蒙、维、朝、哈等语言文学），中国史，中国文学与文化，中国现当代文学，中国语言文化，中国语言文学，专门史</w:t>
      </w:r>
    </w:p>
    <w:sectPr w:rsidR="00611550" w:rsidSect="0061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6D" w:rsidRDefault="00527E6D" w:rsidP="006D05D8">
      <w:r>
        <w:separator/>
      </w:r>
    </w:p>
  </w:endnote>
  <w:endnote w:type="continuationSeparator" w:id="1">
    <w:p w:rsidR="00527E6D" w:rsidRDefault="00527E6D" w:rsidP="006D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6D" w:rsidRDefault="00527E6D" w:rsidP="006D05D8">
      <w:r>
        <w:separator/>
      </w:r>
    </w:p>
  </w:footnote>
  <w:footnote w:type="continuationSeparator" w:id="1">
    <w:p w:rsidR="00527E6D" w:rsidRDefault="00527E6D" w:rsidP="006D0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6543B"/>
    <w:rsid w:val="00527E6D"/>
    <w:rsid w:val="00611550"/>
    <w:rsid w:val="006D05D8"/>
    <w:rsid w:val="7EA6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5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05D8"/>
    <w:rPr>
      <w:kern w:val="2"/>
      <w:sz w:val="18"/>
      <w:szCs w:val="18"/>
    </w:rPr>
  </w:style>
  <w:style w:type="paragraph" w:styleId="a4">
    <w:name w:val="footer"/>
    <w:basedOn w:val="a"/>
    <w:link w:val="Char0"/>
    <w:rsid w:val="006D0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05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Sky123.Org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Sky123.Org</cp:lastModifiedBy>
  <cp:revision>2</cp:revision>
  <dcterms:created xsi:type="dcterms:W3CDTF">2021-09-02T09:24:00Z</dcterms:created>
  <dcterms:modified xsi:type="dcterms:W3CDTF">2021-10-26T12:25:00Z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73F00BE60D7E4D57ABC5F7289925BDFE</vt:lpwstr>
  </property>
</Properties>
</file>