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hd w:val="clear" w:color="auto" w:fill="FFFFFF"/>
        <w:tabs>
          <w:tab w:val="left" w:pos="9900"/>
        </w:tabs>
        <w:spacing w:beforeLines="100" w:afterLines="100" w:line="400" w:lineRule="atLeast"/>
        <w:ind w:right="86" w:rightChars="41"/>
        <w:jc w:val="center"/>
        <w:rPr>
          <w:rFonts w:ascii="华文中宋" w:hAnsi="华文中宋" w:eastAsia="华文中宋" w:cs="华文中宋"/>
          <w:bCs/>
          <w:color w:val="000000"/>
          <w:sz w:val="44"/>
          <w:szCs w:val="44"/>
        </w:rPr>
      </w:pPr>
      <w:bookmarkStart w:id="0" w:name="_GoBack"/>
      <w:r>
        <w:rPr>
          <w:rFonts w:ascii="华文中宋" w:hAnsi="华文中宋" w:eastAsia="华文中宋" w:cs="华文中宋"/>
          <w:bCs/>
          <w:color w:val="000000"/>
          <w:sz w:val="44"/>
          <w:szCs w:val="44"/>
        </w:rPr>
        <w:t>考生健康申报表</w:t>
      </w:r>
    </w:p>
    <w:bookmarkEnd w:id="0"/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姓名：身份证号：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 报考岗位：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 近14天内居住地址： ①</w:t>
      </w:r>
    </w:p>
    <w:p>
      <w:pPr>
        <w:spacing w:line="320" w:lineRule="exac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②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③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□是（如是，诊断疾病为：）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 考生：是否去过宁波外其他地区：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如是，请填写具体地区： ；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乘坐交通工具：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乘坐时间：；车次/航班号；</w:t>
      </w:r>
    </w:p>
    <w:p>
      <w:pPr>
        <w:spacing w:line="320" w:lineRule="exact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座位号：；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cs="宋体"/>
          <w:sz w:val="28"/>
          <w:szCs w:val="28"/>
        </w:rPr>
      </w:pPr>
    </w:p>
    <w:p>
      <w:pPr>
        <w:spacing w:line="3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申报日期：2021年     月     日</w:t>
      </w:r>
    </w:p>
    <w:p>
      <w:pPr>
        <w:snapToGrid w:val="0"/>
        <w:spacing w:line="580" w:lineRule="exact"/>
        <w:textAlignment w:val="center"/>
        <w:rPr>
          <w:sz w:val="32"/>
        </w:rPr>
      </w:pPr>
      <w:r>
        <w:rPr>
          <w:rFonts w:hint="eastAsia" w:ascii="宋体" w:hAnsi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Batang">
    <w:altName w:val="Adobe Myungjo Std 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Batang" w:hAnsi="Batang" w:eastAsia="Batang" w:cs="Batang"/>
        <w:sz w:val="28"/>
        <w:szCs w:val="28"/>
      </w:rPr>
    </w:pPr>
    <w:r>
      <w:rPr>
        <w:rFonts w:hint="eastAsia" w:ascii="Batang" w:hAnsi="Batang" w:cs="Batang"/>
        <w:sz w:val="28"/>
        <w:szCs w:val="28"/>
      </w:rPr>
      <w:t>—</w:t>
    </w:r>
    <w:r>
      <w:rPr>
        <w:rFonts w:hint="eastAsia" w:ascii="Batang" w:hAnsi="Batang" w:eastAsia="Batang" w:cs="Batang"/>
        <w:sz w:val="28"/>
        <w:szCs w:val="28"/>
      </w:rPr>
      <w:fldChar w:fldCharType="begin"/>
    </w:r>
    <w:r>
      <w:rPr>
        <w:rStyle w:val="5"/>
        <w:rFonts w:hint="eastAsia" w:ascii="Batang" w:hAnsi="Batang" w:eastAsia="Batang" w:cs="Batang"/>
        <w:sz w:val="28"/>
        <w:szCs w:val="28"/>
      </w:rPr>
      <w:instrText xml:space="preserve">PAGE  </w:instrText>
    </w:r>
    <w:r>
      <w:rPr>
        <w:rFonts w:hint="eastAsia" w:ascii="Batang" w:hAnsi="Batang" w:eastAsia="Batang" w:cs="Batang"/>
        <w:sz w:val="28"/>
        <w:szCs w:val="28"/>
      </w:rPr>
      <w:fldChar w:fldCharType="separate"/>
    </w:r>
    <w:r>
      <w:rPr>
        <w:rStyle w:val="5"/>
        <w:rFonts w:ascii="Batang" w:hAnsi="Batang" w:eastAsia="Batang" w:cs="Batang"/>
        <w:sz w:val="28"/>
        <w:szCs w:val="28"/>
      </w:rPr>
      <w:t>4</w:t>
    </w:r>
    <w:r>
      <w:rPr>
        <w:rFonts w:hint="eastAsia" w:ascii="Batang" w:hAnsi="Batang" w:eastAsia="Batang" w:cs="Batang"/>
        <w:sz w:val="28"/>
        <w:szCs w:val="28"/>
      </w:rPr>
      <w:fldChar w:fldCharType="end"/>
    </w:r>
    <w:r>
      <w:rPr>
        <w:rFonts w:hint="eastAsia" w:ascii="Batang" w:hAnsi="Batang" w:cs="Batang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7FDD"/>
    <w:rsid w:val="0900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2021-11-26T08:17:00Z</dcterms:created>
  <dc:creator>寧海方英文</dc:creator>
  <cp:lastModifiedBy>寧海方英文</cp:lastModifiedBy>
  <dcterms:modified xsi:type="dcterms:W3CDTF">2021-11-26T08:18:11Z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17F88FE6CF1A4D75B7C616E38B9BDB23</vt:lpwstr>
  </property>
</Properties>
</file>