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91" w:rsidRDefault="00963A91" w:rsidP="00963A9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63A91" w:rsidRDefault="00963A91" w:rsidP="00963A91">
      <w:pPr>
        <w:jc w:val="center"/>
        <w:rPr>
          <w:rFonts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ascii="方正小标宋简体" w:eastAsia="方正小标宋简体" w:cs="仿宋_GB2312" w:hint="eastAsia"/>
          <w:sz w:val="44"/>
          <w:szCs w:val="44"/>
        </w:rPr>
        <w:t>2021年长沙经开区劳务派遣工作人员招聘岗位及条件一览表</w:t>
      </w: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40"/>
        <w:gridCol w:w="1215"/>
        <w:gridCol w:w="750"/>
        <w:gridCol w:w="1500"/>
        <w:gridCol w:w="1725"/>
        <w:gridCol w:w="5085"/>
        <w:gridCol w:w="1681"/>
        <w:gridCol w:w="1454"/>
      </w:tblGrid>
      <w:tr w:rsidR="00963A91" w:rsidTr="00867E96">
        <w:trPr>
          <w:trHeight w:val="604"/>
          <w:jc w:val="center"/>
        </w:trPr>
        <w:tc>
          <w:tcPr>
            <w:tcW w:w="946" w:type="dxa"/>
            <w:vAlign w:val="center"/>
          </w:tcPr>
          <w:bookmarkEnd w:id="0"/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岗位</w:t>
            </w:r>
          </w:p>
        </w:tc>
        <w:tc>
          <w:tcPr>
            <w:tcW w:w="840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招聘人数</w:t>
            </w:r>
          </w:p>
        </w:tc>
        <w:tc>
          <w:tcPr>
            <w:tcW w:w="1215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年龄要求</w:t>
            </w:r>
          </w:p>
        </w:tc>
        <w:tc>
          <w:tcPr>
            <w:tcW w:w="750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500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学历要求</w:t>
            </w:r>
          </w:p>
        </w:tc>
        <w:tc>
          <w:tcPr>
            <w:tcW w:w="1725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专业要求</w:t>
            </w:r>
          </w:p>
        </w:tc>
        <w:tc>
          <w:tcPr>
            <w:tcW w:w="5085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其他要求及说明</w:t>
            </w:r>
          </w:p>
        </w:tc>
        <w:tc>
          <w:tcPr>
            <w:tcW w:w="1681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开考比例</w:t>
            </w:r>
          </w:p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（笔试、面试）</w:t>
            </w:r>
          </w:p>
        </w:tc>
        <w:tc>
          <w:tcPr>
            <w:tcW w:w="1454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黑体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年收入（含五险</w:t>
            </w:r>
            <w:proofErr w:type="gramStart"/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金）</w:t>
            </w:r>
          </w:p>
        </w:tc>
      </w:tr>
      <w:tr w:rsidR="00963A91" w:rsidTr="00867E96">
        <w:trPr>
          <w:trHeight w:val="1525"/>
          <w:jc w:val="center"/>
        </w:trPr>
        <w:tc>
          <w:tcPr>
            <w:tcW w:w="946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精准服务专干</w:t>
            </w:r>
          </w:p>
        </w:tc>
        <w:tc>
          <w:tcPr>
            <w:tcW w:w="840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30周岁及以下。研究生年龄放宽至32岁。</w:t>
            </w:r>
          </w:p>
        </w:tc>
        <w:tc>
          <w:tcPr>
            <w:tcW w:w="750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1500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全日制本科及以上学历，学士学位</w:t>
            </w:r>
          </w:p>
        </w:tc>
        <w:tc>
          <w:tcPr>
            <w:tcW w:w="1725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经济类、管理类、文学类、新闻学类相关专业</w:t>
            </w:r>
          </w:p>
        </w:tc>
        <w:tc>
          <w:tcPr>
            <w:tcW w:w="5085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ind w:firstLineChars="200" w:firstLine="42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两年以上工作经验；熟练使用EXCEL、WORD等办公软件，具备较强的文字综合能力、协调沟通能力，能适应较高强度工作；有驾驶执照。</w:t>
            </w:r>
          </w:p>
        </w:tc>
        <w:tc>
          <w:tcPr>
            <w:tcW w:w="1681" w:type="dxa"/>
            <w:vAlign w:val="center"/>
          </w:tcPr>
          <w:p w:rsidR="00963A91" w:rsidRDefault="00963A91" w:rsidP="00867E9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3:1</w:t>
            </w:r>
          </w:p>
        </w:tc>
        <w:tc>
          <w:tcPr>
            <w:tcW w:w="1454" w:type="dxa"/>
            <w:vAlign w:val="center"/>
          </w:tcPr>
          <w:p w:rsidR="00963A91" w:rsidRDefault="00963A91" w:rsidP="00867E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8万元左右</w:t>
            </w:r>
          </w:p>
        </w:tc>
      </w:tr>
      <w:tr w:rsidR="00963A91" w:rsidTr="00867E96">
        <w:trPr>
          <w:trHeight w:val="1278"/>
          <w:jc w:val="center"/>
        </w:trPr>
        <w:tc>
          <w:tcPr>
            <w:tcW w:w="15196" w:type="dxa"/>
            <w:gridSpan w:val="9"/>
            <w:vAlign w:val="center"/>
          </w:tcPr>
          <w:p w:rsidR="00963A91" w:rsidRDefault="00963A91" w:rsidP="00867E96">
            <w:pPr>
              <w:spacing w:line="24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备注：</w:t>
            </w:r>
          </w:p>
          <w:p w:rsidR="00963A91" w:rsidRDefault="00963A91" w:rsidP="00867E96">
            <w:pPr>
              <w:spacing w:line="240" w:lineRule="exact"/>
              <w:ind w:firstLineChars="300" w:firstLine="63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1.年龄“30周岁及以下”是指1991年10月30日以后出生。</w:t>
            </w:r>
          </w:p>
          <w:p w:rsidR="00963A91" w:rsidRDefault="00963A91" w:rsidP="00867E96">
            <w:pPr>
              <w:spacing w:line="240" w:lineRule="exact"/>
              <w:ind w:firstLineChars="300" w:firstLine="63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2.岗位所要求的工作经历应为全职工作经历，时间截止计算至2021年10月30日。</w:t>
            </w:r>
          </w:p>
          <w:p w:rsidR="00963A91" w:rsidRDefault="00963A91" w:rsidP="00867E96">
            <w:pPr>
              <w:spacing w:line="240" w:lineRule="exact"/>
              <w:ind w:firstLineChars="300" w:firstLine="63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3.学历学位要求为全日制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指全国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普通高等学校国家计划内统招全日制毕业；国外学历学位须提供国家教育部留学服务中心的认证证明。</w:t>
            </w:r>
          </w:p>
        </w:tc>
      </w:tr>
    </w:tbl>
    <w:p w:rsidR="00963A91" w:rsidRDefault="00963A91" w:rsidP="00963A91">
      <w:pPr>
        <w:spacing w:beforeLines="50" w:before="156"/>
        <w:jc w:val="left"/>
        <w:rPr>
          <w:rFonts w:ascii="仿宋_GB2312" w:eastAsia="仿宋_GB2312" w:hAnsi="仿宋" w:cs="仿宋_GB2312"/>
          <w:sz w:val="24"/>
          <w:szCs w:val="24"/>
        </w:rPr>
        <w:sectPr w:rsidR="00963A91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BC5B78" w:rsidRPr="00963A91" w:rsidRDefault="005E6200"/>
    <w:sectPr w:rsidR="00BC5B78" w:rsidRPr="0096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00" w:rsidRDefault="005E6200" w:rsidP="00963A91">
      <w:r>
        <w:separator/>
      </w:r>
    </w:p>
  </w:endnote>
  <w:endnote w:type="continuationSeparator" w:id="0">
    <w:p w:rsidR="005E6200" w:rsidRDefault="005E6200" w:rsidP="009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00" w:rsidRDefault="005E6200" w:rsidP="00963A91">
      <w:r>
        <w:separator/>
      </w:r>
    </w:p>
  </w:footnote>
  <w:footnote w:type="continuationSeparator" w:id="0">
    <w:p w:rsidR="005E6200" w:rsidRDefault="005E6200" w:rsidP="0096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B4"/>
    <w:rsid w:val="00015AB4"/>
    <w:rsid w:val="002963C9"/>
    <w:rsid w:val="002D7FB6"/>
    <w:rsid w:val="005E6200"/>
    <w:rsid w:val="009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A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2021-11-24T02:19:00Z</dcterms:created>
  <dcterms:modified xsi:type="dcterms:W3CDTF">2021-11-24T02:19:00Z</dcterms:modified>
</cp:coreProperties>
</file>