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spacing w:before="0" w:beforeAutospacing="0" w:afterLines="50" w:afterAutospacing="0" w:line="500" w:lineRule="exact"/>
        <w:ind w:left="2880" w:hanging="2880" w:hangingChars="900"/>
        <w:jc w:val="both"/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/>
          <w:color w:val="000000"/>
          <w:sz w:val="32"/>
          <w:szCs w:val="32"/>
        </w:rPr>
        <w:t>附件3：</w:t>
      </w:r>
      <w:r>
        <w:rPr>
          <w:rFonts w:hint="eastAsia" w:ascii="仿宋_GB2312" w:hAnsi="仿宋_GB2312"/>
          <w:color w:val="000000"/>
          <w:sz w:val="32"/>
          <w:szCs w:val="32"/>
        </w:rPr>
        <w:t>2021年</w:t>
      </w:r>
      <w:r>
        <w:rPr>
          <w:rFonts w:ascii="华文中宋" w:hAnsi="华文中宋" w:eastAsia="华文中宋"/>
          <w:color w:val="000000"/>
          <w:sz w:val="32"/>
          <w:szCs w:val="32"/>
        </w:rPr>
        <w:t>麻城市市直医疗卫生事业单位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、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乡镇卫生院</w:t>
      </w:r>
    </w:p>
    <w:p>
      <w:pPr>
        <w:pStyle w:val="3"/>
        <w:autoSpaceDE w:val="0"/>
        <w:spacing w:before="0" w:beforeAutospacing="0" w:afterLines="50" w:afterAutospacing="0" w:line="500" w:lineRule="exact"/>
        <w:ind w:left="2875" w:leftChars="912" w:hanging="960" w:hangingChars="300"/>
        <w:jc w:val="both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bookmarkEnd w:id="0"/>
      <w:r>
        <w:rPr>
          <w:rFonts w:ascii="华文中宋" w:hAnsi="华文中宋" w:eastAsia="华文中宋"/>
          <w:color w:val="000000"/>
          <w:sz w:val="32"/>
          <w:szCs w:val="32"/>
        </w:rPr>
        <w:t>公开招聘医疗专业技术人员报名登记表</w:t>
      </w:r>
    </w:p>
    <w:tbl>
      <w:tblPr>
        <w:tblStyle w:val="4"/>
        <w:tblW w:w="910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06"/>
        <w:gridCol w:w="66"/>
        <w:gridCol w:w="219"/>
        <w:gridCol w:w="172"/>
        <w:gridCol w:w="217"/>
        <w:gridCol w:w="275"/>
        <w:gridCol w:w="112"/>
        <w:gridCol w:w="195"/>
        <w:gridCol w:w="194"/>
        <w:gridCol w:w="389"/>
        <w:gridCol w:w="319"/>
        <w:gridCol w:w="73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照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面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貌</w:t>
            </w:r>
          </w:p>
        </w:tc>
        <w:tc>
          <w:tcPr>
            <w:tcW w:w="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</w:t>
            </w:r>
            <w:r>
              <w:rPr>
                <w:rFonts w:ascii="仿宋_GB2312"/>
                <w:sz w:val="24"/>
                <w:szCs w:val="24"/>
              </w:rPr>
              <w:t xml:space="preserve"> 届 或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社会在职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毕业学校</w:t>
            </w:r>
          </w:p>
        </w:tc>
        <w:tc>
          <w:tcPr>
            <w:tcW w:w="32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32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加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所学专业</w:t>
            </w:r>
          </w:p>
        </w:tc>
        <w:tc>
          <w:tcPr>
            <w:tcW w:w="1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其中本科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所学专业</w:t>
            </w:r>
          </w:p>
        </w:tc>
        <w:tc>
          <w:tcPr>
            <w:tcW w:w="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是否职前全日制</w:t>
            </w: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文化程度</w:t>
            </w:r>
          </w:p>
        </w:tc>
        <w:tc>
          <w:tcPr>
            <w:tcW w:w="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专科</w:t>
            </w: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</w:t>
            </w:r>
          </w:p>
        </w:tc>
        <w:tc>
          <w:tcPr>
            <w:tcW w:w="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硕士</w:t>
            </w: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博士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3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4063" w:type="dxa"/>
            <w:gridSpan w:val="18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本</w:t>
            </w:r>
            <w:r>
              <w:rPr>
                <w:rFonts w:ascii="仿宋_GB2312" w:hAnsi="仿宋_GB2312"/>
                <w:sz w:val="24"/>
                <w:szCs w:val="24"/>
              </w:rPr>
              <w:t>人电话</w:t>
            </w:r>
          </w:p>
        </w:tc>
        <w:tc>
          <w:tcPr>
            <w:tcW w:w="1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3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63" w:type="dxa"/>
            <w:gridSpan w:val="1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紧急联系</w:t>
            </w:r>
            <w:r>
              <w:rPr>
                <w:rFonts w:ascii="仿宋_GB2312" w:hAnsi="仿宋_GB2312"/>
                <w:sz w:val="24"/>
                <w:szCs w:val="24"/>
              </w:rPr>
              <w:t>电话</w:t>
            </w:r>
          </w:p>
        </w:tc>
        <w:tc>
          <w:tcPr>
            <w:tcW w:w="1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家庭地址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报考单位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/>
                <w:sz w:val="24"/>
                <w:szCs w:val="24"/>
              </w:rPr>
              <w:t>岗位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名称</w:t>
            </w:r>
          </w:p>
        </w:tc>
        <w:tc>
          <w:tcPr>
            <w:tcW w:w="40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报考岗位代码</w:t>
            </w:r>
          </w:p>
        </w:tc>
        <w:tc>
          <w:tcPr>
            <w:tcW w:w="1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是否</w:t>
            </w:r>
            <w:r>
              <w:rPr>
                <w:rFonts w:ascii="仿宋_GB2312" w:hAnsi="仿宋_GB2312"/>
                <w:sz w:val="24"/>
                <w:szCs w:val="24"/>
              </w:rPr>
              <w:t>三支一扶考生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个人简历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成员</w:t>
            </w: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关系</w:t>
            </w: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诚信承诺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</w:p>
          <w:p>
            <w:pPr>
              <w:spacing w:beforeLines="50" w:afterLines="50" w:line="2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报考资格审查意见</w:t>
            </w:r>
          </w:p>
        </w:tc>
        <w:tc>
          <w:tcPr>
            <w:tcW w:w="76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经审查：</w:t>
            </w:r>
            <w:r>
              <w:rPr>
                <w:rFonts w:ascii="仿宋_GB2312"/>
                <w:sz w:val="24"/>
                <w:szCs w:val="24"/>
              </w:rPr>
              <w:t>□符合应聘资格条件。</w:t>
            </w:r>
          </w:p>
          <w:p>
            <w:pPr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审查人：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64E"/>
    <w:rsid w:val="00053854"/>
    <w:rsid w:val="0037264E"/>
    <w:rsid w:val="003B4AAE"/>
    <w:rsid w:val="00950186"/>
    <w:rsid w:val="171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93</Words>
  <Characters>534</Characters>
  <Lines>4</Lines>
  <Paragraphs>1</Paragraphs>
  <TotalTime>7</TotalTime>
  <ScaleCrop>false</ScaleCrop>
  <LinksUpToDate>false</LinksUpToDate>
  <CharactersWithSpaces>626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2021-11-22T22:22:00Z</dcterms:created>
  <dc:creator>China</dc:creator>
  <cp:lastModifiedBy>Administrator</cp:lastModifiedBy>
  <dcterms:modified xsi:type="dcterms:W3CDTF">2021-11-23T08:31:02Z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CBE42E9F515544269F02CDCF907FB7D2</vt:lpwstr>
  </property>
</Properties>
</file>