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仿宋" w:eastAsia="仿宋_GB2312"/>
          <w:sz w:val="32"/>
          <w:szCs w:val="32"/>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附件：</w:t>
      </w:r>
      <w:bookmarkStart w:id="2" w:name="_GoBack"/>
      <w:bookmarkEnd w:id="2"/>
    </w:p>
    <w:p>
      <w:pPr>
        <w:widowControl/>
        <w:spacing w:line="560" w:lineRule="exact"/>
        <w:jc w:val="center"/>
        <w:rPr>
          <w:rFonts w:ascii="宋体" w:hAnsi="宋体" w:cs="黑体"/>
          <w:bCs/>
          <w:kern w:val="0"/>
          <w:sz w:val="36"/>
          <w:szCs w:val="36"/>
        </w:rPr>
      </w:pPr>
      <w:r>
        <w:rPr>
          <w:rFonts w:hint="eastAsia" w:ascii="宋体" w:hAnsi="宋体" w:cs="黑体"/>
          <w:bCs/>
          <w:kern w:val="0"/>
          <w:sz w:val="36"/>
          <w:szCs w:val="36"/>
        </w:rPr>
        <w:t>西安地质调查中心2022年拟新进人员岗位及要求</w:t>
      </w:r>
    </w:p>
    <w:tbl>
      <w:tblPr>
        <w:tblStyle w:val="2"/>
        <w:tblW w:w="90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3"/>
        <w:gridCol w:w="1133"/>
        <w:gridCol w:w="1843"/>
        <w:gridCol w:w="567"/>
        <w:gridCol w:w="2693"/>
        <w:gridCol w:w="977"/>
        <w:gridCol w:w="12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岗位</w:t>
            </w:r>
            <w:r>
              <w:rPr>
                <w:rFonts w:eastAsia="仿宋_GB2312"/>
                <w:b/>
                <w:bCs/>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招聘岗位</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岗位简介</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招聘人数</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专业</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学历学位</w:t>
            </w:r>
            <w:r>
              <w:rPr>
                <w:rFonts w:eastAsia="仿宋_GB2312"/>
                <w:b/>
                <w:bCs/>
                <w:szCs w:val="21"/>
              </w:rPr>
              <w:t>要求</w:t>
            </w: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eastAsia="仿宋_GB2312"/>
                <w:b/>
                <w:bCs/>
                <w:szCs w:val="21"/>
              </w:rPr>
            </w:pPr>
            <w:r>
              <w:rPr>
                <w:rFonts w:hint="eastAsia" w:eastAsia="仿宋_GB2312"/>
                <w:b/>
                <w:bCs/>
                <w:szCs w:val="21"/>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bookmarkStart w:id="0" w:name="_Hlk88141927"/>
            <w:r>
              <w:rPr>
                <w:rFonts w:hint="eastAsia" w:ascii="宋体" w:hAnsi="宋体"/>
                <w:bCs/>
                <w:sz w:val="20"/>
                <w:szCs w:val="20"/>
              </w:rPr>
              <w:t>1</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区域地质调查与研究岗</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开展西北地区新生代或构造相关调查与研究</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cs="宋体"/>
                <w:kern w:val="0"/>
                <w:sz w:val="20"/>
                <w:szCs w:val="20"/>
              </w:rPr>
            </w:pPr>
            <w:r>
              <w:rPr>
                <w:rFonts w:hint="eastAsia" w:ascii="宋体" w:hAnsi="宋体" w:cs="宋体"/>
                <w:kern w:val="0"/>
                <w:sz w:val="20"/>
                <w:szCs w:val="20"/>
              </w:rPr>
              <w:t>第四纪地质学（070905）；构造地质学（070904）</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博士研究生</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应届毕业生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2</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矿产资源调查与研究岗</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承担矿产资源调查与研究及地质数据库建设等工作</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cs="宋体"/>
                <w:kern w:val="0"/>
                <w:sz w:val="20"/>
                <w:szCs w:val="20"/>
              </w:rPr>
            </w:pPr>
            <w:r>
              <w:rPr>
                <w:rFonts w:hint="eastAsia" w:ascii="宋体" w:hAnsi="宋体" w:cs="宋体"/>
                <w:kern w:val="0"/>
                <w:sz w:val="20"/>
                <w:szCs w:val="20"/>
              </w:rPr>
              <w:t>矿物学、岩石学、矿床学（070901）；矿产普查与勘探、（081801）</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硕士研究生及以上</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应届毕业生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3</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油气地球物理勘探</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从事油气物探资料处理解释</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石油与天然气工程（0820）；地质资源与地质工程（0818）</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硕士研究生及以上</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应届毕业生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4</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油气地球化学研究</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从事油气、稀有气体地球化学研究</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cs="宋体"/>
                <w:kern w:val="0"/>
                <w:sz w:val="20"/>
                <w:szCs w:val="20"/>
              </w:rPr>
            </w:pPr>
            <w:r>
              <w:rPr>
                <w:rFonts w:hint="eastAsia" w:ascii="宋体" w:hAnsi="宋体" w:cs="宋体"/>
                <w:kern w:val="0"/>
                <w:sz w:val="20"/>
                <w:szCs w:val="20"/>
              </w:rPr>
              <w:t>地质学（0709）；石油与天然气工程（0820）；地质资源与地质工程等（0818）</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博士研究生</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应届毕业生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5</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地质灾害调查岗</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主要在西北地区从事地质灾害早期识别、监测预警、机理研究以及风险评价等相关工作</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cs="宋体"/>
                <w:kern w:val="0"/>
                <w:sz w:val="20"/>
                <w:szCs w:val="20"/>
              </w:rPr>
            </w:pPr>
            <w:r>
              <w:rPr>
                <w:rFonts w:hint="eastAsia" w:ascii="宋体" w:hAnsi="宋体" w:cs="宋体"/>
                <w:kern w:val="0"/>
                <w:sz w:val="20"/>
                <w:szCs w:val="20"/>
              </w:rPr>
              <w:t>地质工程（0818）；岩土工程（0814）</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硕士研究生及以上</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应届毕业生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6</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国土空间研究</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从事面向国土空间规划的资源环境承载能力和国土空间开发适宜性评价</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城乡规划学（083300）；水文学及水资源（081501）；地质工程（0818）；地理学（0705）</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博士研究生</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社会在职人员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7</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生态地质调查研究</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从事生态地质调查与生态保护修复相关工作</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cs="宋体"/>
                <w:kern w:val="0"/>
                <w:sz w:val="20"/>
                <w:szCs w:val="20"/>
              </w:rPr>
            </w:pPr>
            <w:r>
              <w:rPr>
                <w:rFonts w:hint="eastAsia" w:ascii="宋体" w:hAnsi="宋体" w:cs="宋体"/>
                <w:kern w:val="0"/>
                <w:sz w:val="20"/>
                <w:szCs w:val="20"/>
              </w:rPr>
              <w:t>生态学（071300）；资源与环境（085700）；水文学及水资源（081501）；自然地理学（070501）；环境科学与工程（083000）</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硕士研究生及以上</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应届毕业生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8</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水文地质调查岗</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承担水文地质与水资源调查监测评价与水循环理论与技术创新研究工作</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cs="宋体"/>
                <w:kern w:val="0"/>
                <w:sz w:val="20"/>
                <w:szCs w:val="20"/>
              </w:rPr>
            </w:pPr>
            <w:r>
              <w:rPr>
                <w:rFonts w:hint="eastAsia" w:ascii="宋体" w:hAnsi="宋体" w:cs="宋体"/>
                <w:kern w:val="0"/>
                <w:sz w:val="20"/>
                <w:szCs w:val="20"/>
              </w:rPr>
              <w:t>水利工程（0815）</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硕士研究生及以上</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应届毕业生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9</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地球化学或健康地质调查岗</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开展污染物在环境中的迁移转化行为及对生物的影响作用机理研究</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cs="宋体"/>
                <w:kern w:val="0"/>
                <w:sz w:val="20"/>
                <w:szCs w:val="20"/>
              </w:rPr>
            </w:pPr>
            <w:r>
              <w:rPr>
                <w:rFonts w:hint="eastAsia" w:ascii="宋体" w:hAnsi="宋体" w:cs="宋体"/>
                <w:kern w:val="0"/>
                <w:sz w:val="20"/>
                <w:szCs w:val="20"/>
              </w:rPr>
              <w:t>地球化学（070902）；地球探测与信息技术 （081802）</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硕士研究生及以上</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应届毕业生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1</w:t>
            </w:r>
            <w:r>
              <w:rPr>
                <w:rFonts w:ascii="宋体" w:hAnsi="宋体"/>
                <w:bCs/>
                <w:sz w:val="20"/>
                <w:szCs w:val="20"/>
              </w:rPr>
              <w:t>0</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遥感地质调查工作岗</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开展遥感地质调查工作，组织实施遥感地质找矿工作，负责遥感找矿技术方法研发与应用</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cs="宋体"/>
                <w:kern w:val="0"/>
                <w:sz w:val="20"/>
                <w:szCs w:val="20"/>
              </w:rPr>
            </w:pPr>
            <w:r>
              <w:rPr>
                <w:rFonts w:hint="eastAsia" w:ascii="宋体" w:hAnsi="宋体" w:cs="宋体"/>
                <w:kern w:val="0"/>
                <w:sz w:val="20"/>
                <w:szCs w:val="20"/>
              </w:rPr>
              <w:t>测绘科学与技术（0816）；地质工程（0818）</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硕士研究生及以上</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社会在职人员</w:t>
            </w:r>
          </w:p>
        </w:tc>
      </w:tr>
      <w:bookmarkEnd w:id="0"/>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bookmarkStart w:id="1" w:name="_Hlk88141966"/>
            <w:r>
              <w:rPr>
                <w:rFonts w:hint="eastAsia" w:ascii="宋体" w:hAnsi="宋体"/>
                <w:bCs/>
                <w:sz w:val="20"/>
                <w:szCs w:val="20"/>
              </w:rPr>
              <w:t>1</w:t>
            </w:r>
            <w:r>
              <w:rPr>
                <w:rFonts w:ascii="宋体" w:hAnsi="宋体"/>
                <w:bCs/>
                <w:sz w:val="20"/>
                <w:szCs w:val="20"/>
              </w:rPr>
              <w:t>1</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地球物理探测岗</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承担直流电法、电磁法地球物理勘探与方法技术研发及应用创新工作</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cs="宋体"/>
                <w:kern w:val="0"/>
                <w:sz w:val="20"/>
                <w:szCs w:val="20"/>
              </w:rPr>
            </w:pPr>
            <w:r>
              <w:rPr>
                <w:rFonts w:hint="eastAsia" w:ascii="宋体" w:hAnsi="宋体" w:cs="宋体"/>
                <w:kern w:val="0"/>
                <w:sz w:val="20"/>
                <w:szCs w:val="20"/>
              </w:rPr>
              <w:t>地球探测与信息技术(081802)；地球物理学（070800）；固体地球物理学（070801）</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硕士研究生及以上</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应届毕业生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1</w:t>
            </w:r>
            <w:r>
              <w:rPr>
                <w:rFonts w:ascii="宋体" w:hAnsi="宋体"/>
                <w:bCs/>
                <w:sz w:val="20"/>
                <w:szCs w:val="20"/>
              </w:rPr>
              <w:t>2</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地球物理探测岗</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承担重力、磁法地球物理勘探与方法技术研发及应用创新工作</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cs="宋体"/>
                <w:kern w:val="0"/>
                <w:sz w:val="20"/>
                <w:szCs w:val="20"/>
              </w:rPr>
            </w:pPr>
            <w:r>
              <w:rPr>
                <w:rFonts w:hint="eastAsia" w:ascii="宋体" w:hAnsi="宋体" w:cs="宋体"/>
                <w:kern w:val="0"/>
                <w:sz w:val="20"/>
                <w:szCs w:val="20"/>
              </w:rPr>
              <w:t>地球探测与信息技术(081802)；地球物理学（070800）；固体地球物理学（070801）</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硕士研究生及以上</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应届毕业生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1</w:t>
            </w:r>
            <w:r>
              <w:rPr>
                <w:rFonts w:ascii="宋体" w:hAnsi="宋体"/>
                <w:bCs/>
                <w:sz w:val="20"/>
                <w:szCs w:val="20"/>
              </w:rPr>
              <w:t>3</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境外地质调查岗</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从事境外矿产地质调查、矿床勘查、资源潜力评价及矿床研究</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测绘科学与技术；地质学；地质资源与地质工程（0709、0816、0818）</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硕士研究生及以上</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应届毕业生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1</w:t>
            </w:r>
            <w:r>
              <w:rPr>
                <w:rFonts w:ascii="宋体" w:hAnsi="宋体"/>
                <w:bCs/>
                <w:sz w:val="20"/>
                <w:szCs w:val="20"/>
              </w:rPr>
              <w:t>4</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数据库建设与维护岗</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负责境外地质调查地学信息数据库建设、日常维护及信息汇总</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地质学（0</w:t>
            </w:r>
            <w:r>
              <w:rPr>
                <w:rFonts w:ascii="宋体" w:hAnsi="宋体" w:cs="宋体"/>
                <w:kern w:val="0"/>
                <w:sz w:val="20"/>
                <w:szCs w:val="20"/>
              </w:rPr>
              <w:t>709</w:t>
            </w:r>
            <w:r>
              <w:rPr>
                <w:rFonts w:hint="eastAsia" w:ascii="宋体" w:hAnsi="宋体" w:cs="宋体"/>
                <w:kern w:val="0"/>
                <w:sz w:val="20"/>
                <w:szCs w:val="20"/>
              </w:rPr>
              <w:t>）；地质资源与地质工程（0</w:t>
            </w:r>
            <w:r>
              <w:rPr>
                <w:rFonts w:ascii="宋体" w:hAnsi="宋体" w:cs="宋体"/>
                <w:kern w:val="0"/>
                <w:sz w:val="20"/>
                <w:szCs w:val="20"/>
              </w:rPr>
              <w:t>818</w:t>
            </w:r>
            <w:r>
              <w:rPr>
                <w:rFonts w:hint="eastAsia" w:ascii="宋体" w:hAnsi="宋体" w:cs="宋体"/>
                <w:kern w:val="0"/>
                <w:sz w:val="20"/>
                <w:szCs w:val="20"/>
              </w:rPr>
              <w:t>）；地图学与地理信息系统（0</w:t>
            </w:r>
            <w:r>
              <w:rPr>
                <w:rFonts w:ascii="宋体" w:hAnsi="宋体" w:cs="宋体"/>
                <w:kern w:val="0"/>
                <w:sz w:val="20"/>
                <w:szCs w:val="20"/>
              </w:rPr>
              <w:t>70503</w:t>
            </w:r>
            <w:r>
              <w:rPr>
                <w:rFonts w:hint="eastAsia" w:ascii="宋体" w:hAnsi="宋体" w:cs="宋体"/>
                <w:kern w:val="0"/>
                <w:sz w:val="20"/>
                <w:szCs w:val="20"/>
              </w:rPr>
              <w:t>）；地图制图学与地理信息工程（0</w:t>
            </w:r>
            <w:r>
              <w:rPr>
                <w:rFonts w:ascii="宋体" w:hAnsi="宋体" w:cs="宋体"/>
                <w:kern w:val="0"/>
                <w:sz w:val="20"/>
                <w:szCs w:val="20"/>
              </w:rPr>
              <w:t>81603</w:t>
            </w:r>
            <w:r>
              <w:rPr>
                <w:rFonts w:hint="eastAsia" w:ascii="宋体" w:hAnsi="宋体" w:cs="宋体"/>
                <w:kern w:val="0"/>
                <w:sz w:val="20"/>
                <w:szCs w:val="20"/>
              </w:rPr>
              <w:t>）</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博士研究生</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应届毕业生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1</w:t>
            </w:r>
            <w:r>
              <w:rPr>
                <w:rFonts w:ascii="宋体" w:hAnsi="宋体"/>
                <w:bCs/>
                <w:sz w:val="20"/>
                <w:szCs w:val="20"/>
              </w:rPr>
              <w:t>5</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生态环境分析岗</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hint="eastAsia" w:ascii="宋体" w:hAnsi="宋体"/>
                <w:bCs/>
                <w:sz w:val="20"/>
                <w:szCs w:val="20"/>
              </w:rPr>
              <w:t>开展生态环境实验测试及生态环境修复研究，主要工作内容包括技术方法研究、常规检测分析、设备维护等</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cs="宋体"/>
                <w:kern w:val="0"/>
                <w:sz w:val="20"/>
                <w:szCs w:val="20"/>
              </w:rPr>
            </w:pPr>
            <w:r>
              <w:rPr>
                <w:rFonts w:hint="eastAsia" w:ascii="宋体" w:hAnsi="宋体" w:cs="宋体"/>
                <w:kern w:val="0"/>
                <w:sz w:val="20"/>
                <w:szCs w:val="20"/>
              </w:rPr>
              <w:t>分析化学（070302）；环境科学（077601）；环境科学（0</w:t>
            </w:r>
            <w:r>
              <w:rPr>
                <w:rFonts w:ascii="宋体" w:hAnsi="宋体" w:cs="宋体"/>
                <w:kern w:val="0"/>
                <w:sz w:val="20"/>
                <w:szCs w:val="20"/>
              </w:rPr>
              <w:t>83001</w:t>
            </w:r>
            <w:r>
              <w:rPr>
                <w:rFonts w:hint="eastAsia" w:ascii="宋体" w:hAnsi="宋体" w:cs="宋体"/>
                <w:kern w:val="0"/>
                <w:sz w:val="20"/>
                <w:szCs w:val="20"/>
              </w:rPr>
              <w:t>）；应用化学（081704）</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硕士研究生及以上</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应届毕业生</w:t>
            </w:r>
          </w:p>
        </w:tc>
      </w:tr>
      <w:bookmarkEnd w:id="1"/>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bCs/>
                <w:sz w:val="20"/>
                <w:szCs w:val="20"/>
              </w:rPr>
            </w:pPr>
            <w:r>
              <w:rPr>
                <w:rFonts w:ascii="宋体" w:hAnsi="宋体"/>
                <w:bCs/>
                <w:sz w:val="20"/>
                <w:szCs w:val="20"/>
              </w:rPr>
              <w:t>16</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宋体" w:hAnsi="宋体"/>
                <w:sz w:val="20"/>
                <w:szCs w:val="20"/>
              </w:rPr>
            </w:pPr>
            <w:r>
              <w:rPr>
                <w:rFonts w:hint="eastAsia" w:ascii="宋体" w:hAnsi="宋体" w:cs="宋体"/>
                <w:kern w:val="0"/>
                <w:sz w:val="20"/>
                <w:szCs w:val="20"/>
              </w:rPr>
              <w:t>数据库建设与网络安全岗</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left"/>
              <w:rPr>
                <w:rFonts w:ascii="宋体" w:hAnsi="宋体"/>
                <w:bCs/>
                <w:sz w:val="20"/>
                <w:szCs w:val="20"/>
              </w:rPr>
            </w:pPr>
            <w:r>
              <w:rPr>
                <w:rFonts w:hint="eastAsia" w:ascii="宋体" w:hAnsi="宋体"/>
                <w:bCs/>
                <w:sz w:val="20"/>
                <w:szCs w:val="20"/>
              </w:rPr>
              <w:t>专业数据体系建设，网络安全维护与管理</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宋体" w:hAnsi="宋体"/>
                <w:sz w:val="20"/>
                <w:szCs w:val="20"/>
              </w:rPr>
            </w:pPr>
            <w:r>
              <w:rPr>
                <w:rFonts w:hint="eastAsia" w:ascii="宋体" w:hAnsi="宋体"/>
                <w:bCs/>
                <w:sz w:val="20"/>
                <w:szCs w:val="20"/>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cs="宋体"/>
                <w:kern w:val="0"/>
                <w:sz w:val="20"/>
                <w:szCs w:val="20"/>
              </w:rPr>
            </w:pPr>
            <w:r>
              <w:rPr>
                <w:rFonts w:hint="eastAsia" w:ascii="宋体" w:hAnsi="宋体" w:cs="宋体"/>
                <w:kern w:val="0"/>
                <w:sz w:val="20"/>
                <w:szCs w:val="20"/>
              </w:rPr>
              <w:t>网络空间安全（0839）；计算机科学与技术（0812）；测绘科学与技术（0816）</w:t>
            </w:r>
          </w:p>
        </w:tc>
        <w:tc>
          <w:tcPr>
            <w:tcW w:w="97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宋体" w:hAnsi="宋体"/>
                <w:bCs/>
                <w:sz w:val="20"/>
                <w:szCs w:val="20"/>
              </w:rPr>
            </w:pPr>
            <w:r>
              <w:rPr>
                <w:rFonts w:hint="eastAsia" w:ascii="宋体" w:hAnsi="宋体" w:cs="宋体"/>
                <w:kern w:val="0"/>
                <w:sz w:val="20"/>
                <w:szCs w:val="20"/>
              </w:rPr>
              <w:t>硕士研究生及以上</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宋体" w:hAnsi="宋体"/>
                <w:bCs/>
                <w:sz w:val="20"/>
                <w:szCs w:val="20"/>
              </w:rPr>
            </w:pPr>
            <w:r>
              <w:rPr>
                <w:rFonts w:hint="eastAsia" w:ascii="宋体" w:hAnsi="宋体" w:cs="宋体"/>
                <w:kern w:val="0"/>
                <w:sz w:val="20"/>
                <w:szCs w:val="20"/>
              </w:rPr>
              <w:t>社会在职人员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4"/>
              </w:rPr>
            </w:pPr>
          </w:p>
        </w:tc>
        <w:tc>
          <w:tcPr>
            <w:tcW w:w="845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宋体" w:hAnsi="宋体"/>
                <w:sz w:val="24"/>
              </w:rPr>
              <w:t>1</w:t>
            </w:r>
            <w:r>
              <w:rPr>
                <w:rFonts w:hint="eastAsia" w:ascii="宋体" w:hAnsi="宋体"/>
                <w:sz w:val="24"/>
              </w:rPr>
              <w:t>.高等学历教育各阶段均需取得学历和学位，应聘人员须以最高学历所学专业报考。</w:t>
            </w:r>
          </w:p>
          <w:p>
            <w:pPr>
              <w:rPr>
                <w:rFonts w:ascii="宋体" w:hAnsi="宋体"/>
                <w:sz w:val="24"/>
              </w:rPr>
            </w:pPr>
            <w:r>
              <w:rPr>
                <w:rFonts w:hint="eastAsia" w:ascii="宋体" w:hAnsi="宋体"/>
                <w:sz w:val="24"/>
              </w:rPr>
              <w:t>2.专业设置主要依据教育部《授予博士、硕士学位和培养研究生的学科、专业目录》《学位授予和人才培养学科目录》。</w:t>
            </w:r>
          </w:p>
          <w:p>
            <w:pPr>
              <w:widowControl/>
              <w:adjustRightInd w:val="0"/>
              <w:spacing w:line="240" w:lineRule="atLeast"/>
              <w:rPr>
                <w:rFonts w:eastAsia="仿宋_GB2312"/>
                <w:bCs/>
                <w:szCs w:val="21"/>
              </w:rPr>
            </w:pPr>
            <w:r>
              <w:rPr>
                <w:rFonts w:hint="eastAsia" w:ascii="宋体" w:hAnsi="宋体"/>
                <w:sz w:val="24"/>
              </w:rPr>
              <w:t>3.对于所学专业接近但不在上述参考目录中的，考生可与招聘单位联系，确认报名资格。</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B27DA"/>
    <w:rsid w:val="263B27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2021-11-24T09:22:00Z</dcterms:created>
  <dc:creator>user</dc:creator>
  <cp:lastModifiedBy>user</cp:lastModifiedBy>
  <dcterms:modified xsi:type="dcterms:W3CDTF">2021-11-24T09:23:04Z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