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D9" w:rsidRPr="00FC4017" w:rsidRDefault="00E6774E">
      <w:pPr>
        <w:rPr>
          <w:rStyle w:val="NormalCharacter"/>
          <w:rFonts w:ascii="仿宋" w:eastAsia="仿宋" w:hAnsi="仿宋"/>
          <w:sz w:val="30"/>
          <w:szCs w:val="30"/>
        </w:rPr>
      </w:pPr>
      <w:r>
        <w:rPr>
          <w:rStyle w:val="NormalCharacter"/>
          <w:rFonts w:ascii="仿宋" w:eastAsia="仿宋" w:hAnsi="仿宋" w:hint="eastAsia"/>
          <w:sz w:val="30"/>
          <w:szCs w:val="30"/>
        </w:rPr>
        <w:t>附件3</w:t>
      </w:r>
    </w:p>
    <w:p w:rsidR="008013D9" w:rsidRDefault="008013D9" w:rsidP="009928A1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</w:p>
    <w:p w:rsidR="008013D9" w:rsidRDefault="00E6774E" w:rsidP="009928A1">
      <w:pPr>
        <w:spacing w:afterLines="50" w:line="540" w:lineRule="exact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6"/>
          <w:szCs w:val="36"/>
        </w:rPr>
        <w:t>江苏省泰兴市公开招聘应届师范类高层次（紧缺学科）人才报名及资格审查、笔试、面试日程安排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泰兴市教育局在苏州大学设点招聘师范类应届高层次（紧缺学科）人才。具体安排如下：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网上报名邮箱：txjyrsk@126.com。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网上报名时间：公告发布之日起—12月8日10:30。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政策宣讲时间：12月8日14:30</w:t>
      </w:r>
      <w:r w:rsidR="00B97828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9E478D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政策宣讲地点：</w:t>
      </w:r>
      <w:r w:rsidR="009E478D" w:rsidRPr="009E478D">
        <w:rPr>
          <w:rStyle w:val="NormalCharacter"/>
          <w:rFonts w:ascii="仿宋_GB2312" w:eastAsia="仿宋_GB2312" w:hint="eastAsia"/>
          <w:sz w:val="32"/>
          <w:szCs w:val="32"/>
        </w:rPr>
        <w:t>苏</w:t>
      </w:r>
      <w:r w:rsidR="009E478D">
        <w:rPr>
          <w:rStyle w:val="NormalCharacter"/>
          <w:rFonts w:ascii="仿宋_GB2312" w:eastAsia="仿宋_GB2312" w:hint="eastAsia"/>
          <w:sz w:val="32"/>
          <w:szCs w:val="32"/>
        </w:rPr>
        <w:t>州大学</w:t>
      </w:r>
      <w:r w:rsidR="009E478D" w:rsidRPr="009E478D">
        <w:rPr>
          <w:rStyle w:val="NormalCharacter"/>
          <w:rFonts w:ascii="仿宋_GB2312" w:eastAsia="仿宋_GB2312" w:hint="eastAsia"/>
          <w:sz w:val="32"/>
          <w:szCs w:val="32"/>
        </w:rPr>
        <w:t>独墅湖校区二期1003幢3104多媒体教室</w:t>
      </w:r>
      <w:r w:rsidR="00B97828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现场报名及资格审查：</w:t>
      </w:r>
    </w:p>
    <w:p w:rsidR="008013D9" w:rsidRPr="009E478D" w:rsidRDefault="00E6774E" w:rsidP="009928A1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12月8日15:00-16:30</w:t>
      </w:r>
      <w:r w:rsidR="009E478D">
        <w:rPr>
          <w:rStyle w:val="NormalCharacter"/>
          <w:rFonts w:ascii="仿宋_GB2312" w:eastAsia="仿宋_GB2312" w:hint="eastAsia"/>
          <w:sz w:val="32"/>
          <w:szCs w:val="32"/>
        </w:rPr>
        <w:t>，</w:t>
      </w:r>
      <w:r w:rsidR="009928A1" w:rsidRPr="009E478D">
        <w:rPr>
          <w:rStyle w:val="NormalCharacter"/>
          <w:rFonts w:ascii="仿宋_GB2312" w:eastAsia="仿宋_GB2312" w:hint="eastAsia"/>
          <w:sz w:val="32"/>
          <w:szCs w:val="32"/>
        </w:rPr>
        <w:t>苏</w:t>
      </w:r>
      <w:r w:rsidR="009928A1">
        <w:rPr>
          <w:rStyle w:val="NormalCharacter"/>
          <w:rFonts w:ascii="仿宋_GB2312" w:eastAsia="仿宋_GB2312" w:hint="eastAsia"/>
          <w:sz w:val="32"/>
          <w:szCs w:val="32"/>
        </w:rPr>
        <w:t>州大学</w:t>
      </w:r>
      <w:r w:rsidR="009928A1" w:rsidRPr="009E478D">
        <w:rPr>
          <w:rStyle w:val="NormalCharacter"/>
          <w:rFonts w:ascii="仿宋_GB2312" w:eastAsia="仿宋_GB2312" w:hint="eastAsia"/>
          <w:sz w:val="32"/>
          <w:szCs w:val="32"/>
        </w:rPr>
        <w:t>独墅湖校区二期1003幢3104多媒体教室</w:t>
      </w:r>
      <w:r w:rsidR="009928A1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A02B6D" w:rsidRDefault="00E6774E" w:rsidP="009928A1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 w:hint="eastAsia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12月9日9:00-11:30</w:t>
      </w:r>
      <w:r w:rsidR="009928A1">
        <w:rPr>
          <w:rStyle w:val="NormalCharacter"/>
          <w:rFonts w:ascii="仿宋_GB2312" w:eastAsia="仿宋_GB2312" w:hint="eastAsia"/>
          <w:sz w:val="32"/>
          <w:szCs w:val="32"/>
        </w:rPr>
        <w:t>，苏州书香世家酒店（苏州月亮湾纳米科技园店），地址：苏州市工业园区若水路398号</w:t>
      </w:r>
      <w:r w:rsidR="00B97828">
        <w:rPr>
          <w:rStyle w:val="NormalCharacter"/>
          <w:rFonts w:ascii="仿宋_GB2312" w:eastAsia="仿宋_GB2312" w:hint="eastAsia"/>
          <w:sz w:val="32"/>
          <w:szCs w:val="32"/>
        </w:rPr>
        <w:t>。</w:t>
      </w:r>
    </w:p>
    <w:p w:rsidR="009928A1" w:rsidRPr="009928A1" w:rsidRDefault="009928A1" w:rsidP="009928A1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联系电话：13815979508、13914421615。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笔试时间：12月9日15:00—17:00。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面试时间：12月10日9:00起。</w:t>
      </w:r>
    </w:p>
    <w:p w:rsidR="008013D9" w:rsidRDefault="00E6774E">
      <w:pPr>
        <w:spacing w:line="56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 w:hint="eastAsia"/>
          <w:sz w:val="32"/>
          <w:szCs w:val="32"/>
        </w:rPr>
        <w:t>笔试、面试地点见面试准考</w:t>
      </w:r>
      <w:bookmarkStart w:id="0" w:name="_GoBack"/>
      <w:bookmarkEnd w:id="0"/>
      <w:r>
        <w:rPr>
          <w:rStyle w:val="NormalCharacter"/>
          <w:rFonts w:ascii="仿宋_GB2312" w:eastAsia="仿宋_GB2312" w:hint="eastAsia"/>
          <w:sz w:val="32"/>
          <w:szCs w:val="32"/>
        </w:rPr>
        <w:t>证。</w:t>
      </w:r>
    </w:p>
    <w:p w:rsidR="008013D9" w:rsidRDefault="008013D9">
      <w:pPr>
        <w:spacing w:line="540" w:lineRule="exact"/>
        <w:ind w:firstLineChars="200" w:firstLine="643"/>
        <w:rPr>
          <w:rFonts w:ascii="仿宋_GB2312" w:eastAsia="仿宋_GB2312" w:hAnsiTheme="majorEastAsia" w:cs="宋体"/>
          <w:b/>
          <w:color w:val="333333"/>
          <w:kern w:val="0"/>
          <w:sz w:val="32"/>
          <w:szCs w:val="32"/>
        </w:rPr>
      </w:pPr>
    </w:p>
    <w:p w:rsidR="008013D9" w:rsidRDefault="00E6774E">
      <w:pPr>
        <w:spacing w:line="540" w:lineRule="exact"/>
        <w:ind w:firstLineChars="200" w:firstLine="643"/>
        <w:rPr>
          <w:rStyle w:val="NormalCharacter"/>
          <w:rFonts w:ascii="仿宋_GB2312" w:eastAsia="仿宋_GB2312" w:hAnsiTheme="majorEastAsia"/>
          <w:b/>
          <w:sz w:val="32"/>
          <w:szCs w:val="32"/>
        </w:rPr>
      </w:pPr>
      <w:r>
        <w:rPr>
          <w:rFonts w:ascii="仿宋_GB2312" w:eastAsia="仿宋_GB2312" w:hAnsiTheme="majorEastAsia" w:cs="宋体" w:hint="eastAsia"/>
          <w:b/>
          <w:color w:val="333333"/>
          <w:kern w:val="0"/>
          <w:sz w:val="32"/>
          <w:szCs w:val="32"/>
        </w:rPr>
        <w:t>说明：以上政策宣讲、现场报名、笔试及面试时间均为初定，如因疫情等因素须作调整，将提前发布公告。</w:t>
      </w:r>
    </w:p>
    <w:p w:rsidR="008013D9" w:rsidRDefault="008013D9">
      <w:pPr>
        <w:spacing w:line="500" w:lineRule="exact"/>
        <w:ind w:firstLineChars="200" w:firstLine="640"/>
        <w:jc w:val="left"/>
        <w:rPr>
          <w:rStyle w:val="NormalCharacter"/>
          <w:rFonts w:ascii="仿宋_GB2312" w:eastAsia="仿宋_GB2312"/>
          <w:sz w:val="32"/>
          <w:szCs w:val="32"/>
        </w:rPr>
      </w:pPr>
    </w:p>
    <w:sectPr w:rsidR="008013D9" w:rsidSect="00801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2F2" w:rsidRDefault="00BB02F2" w:rsidP="009E478D">
      <w:r>
        <w:separator/>
      </w:r>
    </w:p>
  </w:endnote>
  <w:endnote w:type="continuationSeparator" w:id="1">
    <w:p w:rsidR="00BB02F2" w:rsidRDefault="00BB02F2" w:rsidP="009E4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2F2" w:rsidRDefault="00BB02F2" w:rsidP="009E478D">
      <w:r>
        <w:separator/>
      </w:r>
    </w:p>
  </w:footnote>
  <w:footnote w:type="continuationSeparator" w:id="1">
    <w:p w:rsidR="00BB02F2" w:rsidRDefault="00BB02F2" w:rsidP="009E47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F87139"/>
    <w:rsid w:val="00021E40"/>
    <w:rsid w:val="000317C1"/>
    <w:rsid w:val="00077F65"/>
    <w:rsid w:val="00086D11"/>
    <w:rsid w:val="0009794E"/>
    <w:rsid w:val="000A15B7"/>
    <w:rsid w:val="000A223F"/>
    <w:rsid w:val="000B06A4"/>
    <w:rsid w:val="000B7F11"/>
    <w:rsid w:val="000D3CF4"/>
    <w:rsid w:val="000E534F"/>
    <w:rsid w:val="000F1808"/>
    <w:rsid w:val="00130BA2"/>
    <w:rsid w:val="00166679"/>
    <w:rsid w:val="00181EB4"/>
    <w:rsid w:val="001A0462"/>
    <w:rsid w:val="001F2157"/>
    <w:rsid w:val="001F5A36"/>
    <w:rsid w:val="00200D82"/>
    <w:rsid w:val="00221FEB"/>
    <w:rsid w:val="0024110E"/>
    <w:rsid w:val="00243677"/>
    <w:rsid w:val="00244A91"/>
    <w:rsid w:val="002541F2"/>
    <w:rsid w:val="00256B8A"/>
    <w:rsid w:val="0026228F"/>
    <w:rsid w:val="0026398B"/>
    <w:rsid w:val="0027603B"/>
    <w:rsid w:val="002A51F6"/>
    <w:rsid w:val="002B3327"/>
    <w:rsid w:val="002B73CE"/>
    <w:rsid w:val="002D48E0"/>
    <w:rsid w:val="00300E1B"/>
    <w:rsid w:val="0034091F"/>
    <w:rsid w:val="00352529"/>
    <w:rsid w:val="0037658E"/>
    <w:rsid w:val="003778AA"/>
    <w:rsid w:val="003B4449"/>
    <w:rsid w:val="00404330"/>
    <w:rsid w:val="00406BB3"/>
    <w:rsid w:val="00407C1C"/>
    <w:rsid w:val="0041712D"/>
    <w:rsid w:val="00420AB3"/>
    <w:rsid w:val="00460F03"/>
    <w:rsid w:val="004845B6"/>
    <w:rsid w:val="004A141E"/>
    <w:rsid w:val="004B6580"/>
    <w:rsid w:val="004C786D"/>
    <w:rsid w:val="004D225A"/>
    <w:rsid w:val="004D5024"/>
    <w:rsid w:val="004E3828"/>
    <w:rsid w:val="005011EA"/>
    <w:rsid w:val="005057B4"/>
    <w:rsid w:val="00513142"/>
    <w:rsid w:val="00523563"/>
    <w:rsid w:val="005279DF"/>
    <w:rsid w:val="00571315"/>
    <w:rsid w:val="0058659F"/>
    <w:rsid w:val="00592536"/>
    <w:rsid w:val="005A1340"/>
    <w:rsid w:val="005F6FDB"/>
    <w:rsid w:val="006054C2"/>
    <w:rsid w:val="00621DD2"/>
    <w:rsid w:val="006262B9"/>
    <w:rsid w:val="0064293E"/>
    <w:rsid w:val="00657B54"/>
    <w:rsid w:val="006B399C"/>
    <w:rsid w:val="006D5F2C"/>
    <w:rsid w:val="006D7A79"/>
    <w:rsid w:val="00706398"/>
    <w:rsid w:val="007204A0"/>
    <w:rsid w:val="00725E4B"/>
    <w:rsid w:val="00746C55"/>
    <w:rsid w:val="0075618F"/>
    <w:rsid w:val="0076705D"/>
    <w:rsid w:val="007E089B"/>
    <w:rsid w:val="008013D9"/>
    <w:rsid w:val="008351D8"/>
    <w:rsid w:val="0088371C"/>
    <w:rsid w:val="008A2FC8"/>
    <w:rsid w:val="008C388C"/>
    <w:rsid w:val="008F7BBB"/>
    <w:rsid w:val="008F7E8F"/>
    <w:rsid w:val="009366CF"/>
    <w:rsid w:val="009928A1"/>
    <w:rsid w:val="009971C8"/>
    <w:rsid w:val="009A0C85"/>
    <w:rsid w:val="009A23CA"/>
    <w:rsid w:val="009A5EB9"/>
    <w:rsid w:val="009C078A"/>
    <w:rsid w:val="009D2EBA"/>
    <w:rsid w:val="009E478D"/>
    <w:rsid w:val="009F3BFA"/>
    <w:rsid w:val="00A000E5"/>
    <w:rsid w:val="00A02B6D"/>
    <w:rsid w:val="00A05909"/>
    <w:rsid w:val="00A55AFE"/>
    <w:rsid w:val="00A63A33"/>
    <w:rsid w:val="00A82BAB"/>
    <w:rsid w:val="00A94965"/>
    <w:rsid w:val="00AB7325"/>
    <w:rsid w:val="00B02CAF"/>
    <w:rsid w:val="00B0686F"/>
    <w:rsid w:val="00B14C0B"/>
    <w:rsid w:val="00B378A2"/>
    <w:rsid w:val="00B63213"/>
    <w:rsid w:val="00B97828"/>
    <w:rsid w:val="00BB02F2"/>
    <w:rsid w:val="00BB561C"/>
    <w:rsid w:val="00BE1233"/>
    <w:rsid w:val="00C31E62"/>
    <w:rsid w:val="00C44609"/>
    <w:rsid w:val="00C657C2"/>
    <w:rsid w:val="00C81B64"/>
    <w:rsid w:val="00C86ACA"/>
    <w:rsid w:val="00C97F0C"/>
    <w:rsid w:val="00CB46E9"/>
    <w:rsid w:val="00CD78F3"/>
    <w:rsid w:val="00CF1D71"/>
    <w:rsid w:val="00D001E9"/>
    <w:rsid w:val="00D234E2"/>
    <w:rsid w:val="00D27CD5"/>
    <w:rsid w:val="00D425D7"/>
    <w:rsid w:val="00D878CD"/>
    <w:rsid w:val="00DB1BE0"/>
    <w:rsid w:val="00E0556B"/>
    <w:rsid w:val="00E25CAA"/>
    <w:rsid w:val="00E6774E"/>
    <w:rsid w:val="00E72340"/>
    <w:rsid w:val="00EB6377"/>
    <w:rsid w:val="00EC29E6"/>
    <w:rsid w:val="00EE4AD1"/>
    <w:rsid w:val="00EF4239"/>
    <w:rsid w:val="00F07AF6"/>
    <w:rsid w:val="00F12947"/>
    <w:rsid w:val="00F24050"/>
    <w:rsid w:val="00F3257C"/>
    <w:rsid w:val="00F36CE0"/>
    <w:rsid w:val="00F53976"/>
    <w:rsid w:val="00F76E88"/>
    <w:rsid w:val="00F77BD6"/>
    <w:rsid w:val="00F91343"/>
    <w:rsid w:val="00F96762"/>
    <w:rsid w:val="00FB4232"/>
    <w:rsid w:val="00FC4017"/>
    <w:rsid w:val="00FD2F57"/>
    <w:rsid w:val="18DA1DB2"/>
    <w:rsid w:val="1EF87139"/>
    <w:rsid w:val="229F14FE"/>
    <w:rsid w:val="39A25EC6"/>
    <w:rsid w:val="62605059"/>
    <w:rsid w:val="6B832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3D9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01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801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8013D9"/>
  </w:style>
  <w:style w:type="character" w:customStyle="1" w:styleId="Char0">
    <w:name w:val="页眉 Char"/>
    <w:basedOn w:val="a0"/>
    <w:link w:val="a4"/>
    <w:rsid w:val="008013D9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8013D9"/>
    <w:rPr>
      <w:rFonts w:ascii="Times New Roman" w:hAnsi="Times New Roman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8013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EF6519-1517-4972-A9CC-DDDBD5CB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53</cp:revision>
  <cp:lastPrinted>2021-11-26T06:57:00Z</cp:lastPrinted>
  <dcterms:created xsi:type="dcterms:W3CDTF">2020-12-07T08:04:00Z</dcterms:created>
  <dcterms:modified xsi:type="dcterms:W3CDTF">2021-12-01T08:56:00Z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4C5325FA5BD14F97BC03168AAF66A305</vt:lpwstr>
  </property>
</Properties>
</file>