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pacing w:val="-10"/>
          <w:sz w:val="36"/>
          <w:szCs w:val="36"/>
        </w:rPr>
      </w:pPr>
      <w:r>
        <w:rPr>
          <w:rFonts w:hint="eastAsia" w:ascii="黑体" w:hAnsi="黑体" w:eastAsia="黑体"/>
          <w:color w:val="auto"/>
          <w:spacing w:val="-10"/>
          <w:sz w:val="36"/>
          <w:szCs w:val="36"/>
        </w:rPr>
        <w:t>附件4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58"/>
        <w:gridCol w:w="1173"/>
        <w:gridCol w:w="1173"/>
        <w:gridCol w:w="156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ind w:firstLine="320" w:firstLineChars="100"/>
              <w:jc w:val="center"/>
              <w:rPr>
                <w:rFonts w:hint="eastAsia" w:ascii="宋体" w:hAnsi="宋体" w:cs="方正小标宋简体"/>
                <w:color w:val="auto"/>
                <w:kern w:val="0"/>
                <w:sz w:val="32"/>
                <w:szCs w:val="36"/>
              </w:rPr>
            </w:pPr>
            <w:r>
              <w:rPr>
                <w:rFonts w:hint="eastAsia" w:ascii="宋体" w:hAnsi="宋体" w:cs="方正小标宋简体"/>
                <w:color w:val="auto"/>
                <w:kern w:val="0"/>
                <w:sz w:val="32"/>
                <w:szCs w:val="36"/>
              </w:rPr>
              <w:t>东明县202</w:t>
            </w:r>
            <w:r>
              <w:rPr>
                <w:rFonts w:hint="eastAsia" w:ascii="宋体" w:hAnsi="宋体" w:cs="方正小标宋简体"/>
                <w:color w:val="auto"/>
                <w:kern w:val="0"/>
                <w:sz w:val="32"/>
                <w:szCs w:val="36"/>
                <w:lang w:val="en-US" w:eastAsia="zh-CN"/>
              </w:rPr>
              <w:t>1</w:t>
            </w:r>
            <w:r>
              <w:rPr>
                <w:rFonts w:hint="eastAsia" w:ascii="宋体" w:hAnsi="宋体" w:cs="方正小标宋简体"/>
                <w:color w:val="auto"/>
                <w:kern w:val="0"/>
                <w:sz w:val="32"/>
                <w:szCs w:val="36"/>
              </w:rPr>
              <w:t>年基层医疗卫生机构公开招聘专业技术人员</w:t>
            </w:r>
          </w:p>
          <w:p>
            <w:pPr>
              <w:spacing w:line="400" w:lineRule="exact"/>
              <w:ind w:firstLine="320" w:firstLineChars="10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2"/>
                <w:szCs w:val="36"/>
              </w:rPr>
            </w:pPr>
            <w:r>
              <w:rPr>
                <w:rFonts w:hint="eastAsia" w:ascii="宋体" w:hAnsi="宋体" w:cs="方正小标宋简体"/>
                <w:color w:val="auto"/>
                <w:kern w:val="0"/>
                <w:sz w:val="32"/>
                <w:szCs w:val="36"/>
              </w:rPr>
              <w:t>同意应聘介绍信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kern w:val="0"/>
                <w:sz w:val="22"/>
              </w:rPr>
              <w:t>（“人事关系所在单位意见”、“人事档案管理部门意见”栏均需填写，并加盖公章）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职称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作时间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rPr>
          <w:trHeight w:val="178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实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表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rPr>
          <w:trHeight w:val="866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人事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关系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所在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单位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   </w:t>
            </w:r>
          </w:p>
          <w:p>
            <w:pPr>
              <w:spacing w:line="280" w:lineRule="exact"/>
              <w:ind w:firstLine="44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softHyphen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处保管。我单位同意其报考东明县202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年基层医疗卫生机构公开招聘专业技术人员考试，如其被聘用，我单位将配合办理其人事档案、工资、党团关系的移交手续。</w:t>
            </w:r>
          </w:p>
          <w:p>
            <w:pPr>
              <w:spacing w:line="280" w:lineRule="exact"/>
              <w:ind w:firstLine="44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</w:p>
          <w:p>
            <w:pPr>
              <w:spacing w:line="280" w:lineRule="exact"/>
              <w:ind w:firstLine="44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                                          （单位盖章）</w:t>
            </w:r>
          </w:p>
          <w:p>
            <w:pPr>
              <w:spacing w:line="280" w:lineRule="exact"/>
              <w:ind w:firstLine="440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        批准人：（签字）                   年  月  日</w:t>
            </w:r>
          </w:p>
        </w:tc>
      </w:tr>
      <w:tr>
        <w:trPr>
          <w:trHeight w:val="2260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人事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档案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   该同志人事档案现在我处存放，系（用人单位委托我处集体代理/该同志委托我处实行个人代理/我处按人事管理权限进行管理)。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                                          （单位盖章）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         经办人：（签字）                   年  月  日</w:t>
            </w:r>
          </w:p>
        </w:tc>
      </w:tr>
      <w:tr>
        <w:trPr>
          <w:trHeight w:val="81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853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dcs1</dc:creator>
  <cp:lastModifiedBy>dcs1</cp:lastModifiedBy>
  <dcterms:modified xsi:type="dcterms:W3CDTF">2021-12-08T08:18:22Z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7A0756F686374D7384F839AD44C54AD8</vt:lpwstr>
  </property>
</Properties>
</file>