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255"/>
        <w:gridCol w:w="735"/>
        <w:gridCol w:w="705"/>
        <w:gridCol w:w="1005"/>
        <w:gridCol w:w="455"/>
        <w:gridCol w:w="940"/>
        <w:gridCol w:w="55"/>
        <w:gridCol w:w="1471"/>
        <w:gridCol w:w="1039"/>
        <w:gridCol w:w="746"/>
        <w:gridCol w:w="1754"/>
        <w:gridCol w:w="1325"/>
        <w:gridCol w:w="1391"/>
        <w:gridCol w:w="240"/>
        <w:gridCol w:w="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7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6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大沥镇行政服务中心事业单位雇员职位表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（研究生）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DLXF01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从事综合窗口受理工作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佛山市内户籍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国家承认本科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以上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管理学类（A12）、社会工作硕士（专业硕士）（A030305）、土木工程（A0814）、法学（A0301）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管理学类（B12）、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社会工作（B030302）、土木工程（B081101）、法学（B030101）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部分窗口周六日需要轮岗上班；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日常需根据实际工作安排延时下班。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3.该岗位需安排至大沥、盐步、黄岐三个行政服务中心。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65" w:type="dxa"/>
            <w:gridSpan w:val="1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说明：1.报考年龄为18至35周岁（即1985年1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月1日至2003年1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日期间出生）。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须于2021年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日前取得相应毕业证书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2606D"/>
    <w:multiLevelType w:val="singleLevel"/>
    <w:tmpl w:val="0F5260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5F5B"/>
    <w:rsid w:val="207C4F62"/>
    <w:rsid w:val="262D7ACA"/>
    <w:rsid w:val="7A6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2021-12-09T01:15:00Z</dcterms:created>
  <dc:creator>何灿辉</dc:creator>
  <cp:lastModifiedBy>何灿辉</cp:lastModifiedBy>
  <dcterms:modified xsi:type="dcterms:W3CDTF">2021-12-10T09:05:31Z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2D14E56FA36D4B608933A35AF62EBFCC</vt:lpwstr>
  </property>
</Properties>
</file>