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44" w:rsidDel="00694844" w:rsidRDefault="00C8679C" w:rsidP="00694844">
      <w:pPr>
        <w:spacing w:line="56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21408E" w:rsidRDefault="0078408D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附件1：</w:t>
      </w:r>
    </w:p>
    <w:p w:rsidR="00DA2212" w:rsidRPr="00FC6112" w:rsidRDefault="00DA2212" w:rsidP="00DA221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FC6112">
        <w:rPr>
          <w:rFonts w:ascii="方正小标宋简体" w:eastAsia="方正小标宋简体" w:hAnsi="黑体" w:cs="黑体" w:hint="eastAsia"/>
          <w:sz w:val="36"/>
          <w:szCs w:val="36"/>
        </w:rPr>
        <w:t>202</w:t>
      </w:r>
      <w:r>
        <w:rPr>
          <w:rFonts w:ascii="方正小标宋简体" w:eastAsia="方正小标宋简体" w:hAnsi="黑体" w:cs="黑体" w:hint="eastAsia"/>
          <w:sz w:val="36"/>
          <w:szCs w:val="36"/>
        </w:rPr>
        <w:t>1</w:t>
      </w:r>
      <w:r w:rsidRPr="00FC6112">
        <w:rPr>
          <w:rFonts w:ascii="方正小标宋简体" w:eastAsia="方正小标宋简体" w:hAnsi="黑体" w:cs="黑体" w:hint="eastAsia"/>
          <w:sz w:val="36"/>
          <w:szCs w:val="36"/>
        </w:rPr>
        <w:t>年开福区公开招聘基层医疗卫生机构工作人员岗位表</w:t>
      </w:r>
    </w:p>
    <w:tbl>
      <w:tblPr>
        <w:tblW w:w="13566" w:type="dxa"/>
        <w:jc w:val="center"/>
        <w:tblInd w:w="-267" w:type="dxa"/>
        <w:tblLook w:val="04A0"/>
      </w:tblPr>
      <w:tblGrid>
        <w:gridCol w:w="1615"/>
        <w:gridCol w:w="1436"/>
        <w:gridCol w:w="1060"/>
        <w:gridCol w:w="1044"/>
        <w:gridCol w:w="1250"/>
        <w:gridCol w:w="2480"/>
        <w:gridCol w:w="4681"/>
      </w:tblGrid>
      <w:tr w:rsidR="00DA2212" w:rsidRPr="00C668B3" w:rsidTr="009218D7">
        <w:trPr>
          <w:trHeight w:val="624"/>
          <w:tblHeader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招考人数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  <w:r w:rsidR="0069484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要</w:t>
            </w:r>
            <w:r w:rsidRPr="00C668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08E" w:rsidRDefault="00DA22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最低学历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</w:tr>
      <w:tr w:rsidR="00DA2212" w:rsidRPr="00C668B3" w:rsidTr="009218D7">
        <w:trPr>
          <w:trHeight w:val="624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2212" w:rsidRPr="00C668B3" w:rsidTr="009218D7">
        <w:trPr>
          <w:trHeight w:val="1185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湘雅路街道社区卫生服务中心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儿保医生    （专技12级）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30080201，20080201，10080223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3年以上基层医疗机构工作经验，具有执业医师资格证，医师及以上职称，执业范围：内科、儿科</w:t>
            </w:r>
          </w:p>
        </w:tc>
      </w:tr>
      <w:tr w:rsidR="00DA2212" w:rsidRPr="00C668B3" w:rsidTr="009218D7">
        <w:trPr>
          <w:trHeight w:val="115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西药师      （专技12级）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30080408，20080401，10080408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药学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5年以上基层医疗机构工作经验，具有西药师资格证，药师及以上职称</w:t>
            </w:r>
          </w:p>
        </w:tc>
      </w:tr>
      <w:tr w:rsidR="00DA2212" w:rsidRPr="00C668B3" w:rsidTr="009218D7">
        <w:trPr>
          <w:trHeight w:val="1200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主管护师    （专技10级）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9C55C5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  <w:r w:rsidR="00DA2212" w:rsidRPr="00C668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20080701，10080701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护理学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5年以上基层医疗机构工作经验，具有免疫规划上岗证、护士资格证书，主管护师及以上职称</w:t>
            </w:r>
          </w:p>
        </w:tc>
      </w:tr>
      <w:tr w:rsidR="00DA2212" w:rsidRPr="00C668B3" w:rsidTr="009218D7">
        <w:trPr>
          <w:trHeight w:val="1170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全科主治医生（专技10级）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20080201，10080223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5年以上基层医疗机构工作经验，具有全科医生转岗培训合格证（或规培证）、执业医师资格证,主治及以上职称、执业范围：全科，内科</w:t>
            </w:r>
          </w:p>
        </w:tc>
      </w:tr>
      <w:tr w:rsidR="00DA2212" w:rsidRPr="00C668B3" w:rsidTr="009218D7">
        <w:trPr>
          <w:trHeight w:val="847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新河街道社区卫生服务中心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放射科医生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20080203医学影像学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执业医师及以上职称</w:t>
            </w:r>
          </w:p>
        </w:tc>
      </w:tr>
      <w:tr w:rsidR="00DA2212" w:rsidRPr="00C668B3" w:rsidTr="009218D7">
        <w:trPr>
          <w:trHeight w:val="1132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妇保科医生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（专技10级）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10080211妇产科学,20080201临床医学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主治医师及以上职称，执业范围为妇产科，获得母婴保健证。</w:t>
            </w:r>
          </w:p>
        </w:tc>
      </w:tr>
      <w:tr w:rsidR="00DA2212" w:rsidRPr="00C668B3" w:rsidTr="009218D7">
        <w:trPr>
          <w:trHeight w:val="1080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洪山街道社区卫生服务中心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中医师(专技12级）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40周岁以下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20080208             中西医临床医学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5年以上基层医疗机构工作经验，具有执业医师资格证、执业证（执业范围：中西医结合专业）</w:t>
            </w:r>
          </w:p>
        </w:tc>
      </w:tr>
      <w:tr w:rsidR="00DA2212" w:rsidRPr="00C668B3" w:rsidTr="009218D7">
        <w:trPr>
          <w:trHeight w:val="106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放射医师(专技12级）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40周岁以下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20080203             医学影像学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5年以上基层医疗机构工作经验，具有执业医师资格证、执业证（执业范围：医学影像和放射治疗）、放射人员工作证</w:t>
            </w:r>
          </w:p>
        </w:tc>
      </w:tr>
      <w:tr w:rsidR="00DA2212" w:rsidRPr="00C668B3" w:rsidTr="009218D7">
        <w:trPr>
          <w:trHeight w:val="1050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彩超医师(专技12级）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40周岁以下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20080203             医学影像学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5年以上基层医疗机构工作经验，具有执业医师资格证、执业证（执业范围：医学影像和放射治疗）</w:t>
            </w:r>
          </w:p>
        </w:tc>
      </w:tr>
      <w:tr w:rsidR="00DA2212" w:rsidRPr="00C668B3" w:rsidTr="009218D7">
        <w:trPr>
          <w:trHeight w:val="91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妇科医师(专技12级）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40周岁以下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20080201             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5年以上基层医疗机构工作经验，具有执业医师资格证、执业证（执业范围：妇科）、母婴保健证</w:t>
            </w:r>
          </w:p>
        </w:tc>
      </w:tr>
      <w:tr w:rsidR="00DA2212" w:rsidRPr="00C668B3" w:rsidTr="009218D7">
        <w:trPr>
          <w:trHeight w:val="91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口腔医师 (专技12级）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40周岁以下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20080207             口腔医学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5年以上基层医疗机构工作经验，具有执业医师资格证、执业证（执业范围：口腔）</w:t>
            </w:r>
          </w:p>
        </w:tc>
      </w:tr>
      <w:tr w:rsidR="00DA2212" w:rsidRPr="00C668B3" w:rsidTr="009218D7">
        <w:trPr>
          <w:trHeight w:val="103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全科医师(专技12级）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40周岁以下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20080201             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5年以上基层医疗机构工作经验，具有执业医师资格证、执业证（执业范围：全科），全科医师规培证</w:t>
            </w:r>
          </w:p>
        </w:tc>
      </w:tr>
      <w:tr w:rsidR="00DA2212" w:rsidRPr="00C668B3" w:rsidTr="009218D7">
        <w:trPr>
          <w:trHeight w:val="700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儿科医师(专技12级）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40周岁以下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20080209             儿科学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5年以上基层医疗机构工作经验，具有执业医师资格证、执业证（执业范围：儿科）</w:t>
            </w:r>
          </w:p>
        </w:tc>
      </w:tr>
      <w:tr w:rsidR="00DA2212" w:rsidRPr="00C668B3" w:rsidTr="009218D7">
        <w:trPr>
          <w:trHeight w:val="82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护师(专技12级）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9C55C5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40</w:t>
            </w:r>
            <w:r w:rsidR="00DA2212"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20080701             护理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3年以上基层医疗机构工作经验，具有护士执业证、护师职称证</w:t>
            </w:r>
          </w:p>
        </w:tc>
      </w:tr>
      <w:tr w:rsidR="00DA2212" w:rsidRPr="00C668B3" w:rsidTr="009218D7">
        <w:trPr>
          <w:trHeight w:val="1204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望麓园街道社区卫生服务中心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B超医生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（专技12级）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40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周岁以下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10080207影像医学与核医学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1、已取得执业医师资格，并具备影像、放射执业范围。2、从事B超专业2年及以上工作经验。</w:t>
            </w:r>
          </w:p>
        </w:tc>
      </w:tr>
      <w:tr w:rsidR="00DA2212" w:rsidRPr="00C668B3" w:rsidTr="009218D7">
        <w:trPr>
          <w:trHeight w:val="997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中西结合医师（专技十级）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4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5周岁以下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2080208中西医结合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1、主治医师职称;2、5年及以上基层医疗机构临床岗位工作经验。</w:t>
            </w:r>
          </w:p>
        </w:tc>
      </w:tr>
      <w:tr w:rsidR="00DA2212" w:rsidRPr="00C668B3" w:rsidTr="009218D7">
        <w:trPr>
          <w:trHeight w:val="994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检验师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4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0周岁以下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20080601医学检验技术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1、取得检验师初级职称。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2、从事相关专业5年及以上</w:t>
            </w:r>
          </w:p>
        </w:tc>
      </w:tr>
      <w:tr w:rsidR="00DA2212" w:rsidRPr="00C668B3" w:rsidTr="009218D7">
        <w:trPr>
          <w:trHeight w:val="870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东风路街道社区卫生服务中心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慢病医生（专技10级）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10080223临床医学       20080201临床医学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1、中级职称及以上。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2、有全科转岗培训合格证。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3、有5年以上的慢病管理经验。</w:t>
            </w:r>
          </w:p>
        </w:tc>
      </w:tr>
      <w:tr w:rsidR="00DA2212" w:rsidRPr="00C668B3" w:rsidTr="009218D7">
        <w:trPr>
          <w:trHeight w:val="1230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B超医生（专技10级）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464971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49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10080207影像医学与核医学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20080203医学影像学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1、中级职称及以上。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2、执业证执业范围为B超影像。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3、有全科转岗培训合格证。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4、有5年以上的B超工作经验。</w:t>
            </w:r>
          </w:p>
        </w:tc>
      </w:tr>
      <w:tr w:rsidR="00DA2212" w:rsidRPr="00C668B3" w:rsidTr="009218D7">
        <w:trPr>
          <w:trHeight w:val="900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中医医生（专技7级）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10080222中西医结合临床 20080301中医学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1、副高及以上职称。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2、执业证执业范围为中医内科。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3、有10年以上中医门诊工作经验。</w:t>
            </w:r>
          </w:p>
        </w:tc>
      </w:tr>
      <w:tr w:rsidR="00DA2212" w:rsidRPr="00C668B3" w:rsidTr="009218D7">
        <w:trPr>
          <w:trHeight w:val="88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慢病医生（专技10级）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10080222中西医结合临床 20080301中医学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1、中级及以上职称。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2、有中医全科转岗培训合格证。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3、有5年以上慢病管理工作经验。</w:t>
            </w:r>
          </w:p>
        </w:tc>
      </w:tr>
      <w:tr w:rsidR="00DA2212" w:rsidRPr="00C668B3" w:rsidTr="009218D7">
        <w:trPr>
          <w:trHeight w:val="1230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儿科医生（专技10级）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10080223临床医学       20080201临床医学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1、中级职称及以上。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2、有5年以上的儿科工作经验。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3、执业证注册执业范围为儿科。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4、有全科转岗培训合格证。</w:t>
            </w:r>
          </w:p>
        </w:tc>
      </w:tr>
      <w:tr w:rsidR="00DA2212" w:rsidRPr="00C668B3" w:rsidTr="009218D7">
        <w:trPr>
          <w:trHeight w:val="1035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通泰街街道社区卫生服务中心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副主任中医师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（专技7级）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Cs w:val="20"/>
              </w:rPr>
              <w:t>48岁以下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10080315中医学；20080301中医学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有中医特长或中医全科医师证优先</w:t>
            </w:r>
          </w:p>
        </w:tc>
      </w:tr>
      <w:tr w:rsidR="00DA2212" w:rsidRPr="00C668B3" w:rsidTr="009218D7">
        <w:trPr>
          <w:trHeight w:val="1290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伍家岭街道社区卫生服务中心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会计岗位（专技12级）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Cs w:val="18"/>
              </w:rPr>
              <w:t>40岁以下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20020209会计学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具备初级会计师资格，熟悉街道社区卫生服务中心财务工作的各项操作</w:t>
            </w:r>
          </w:p>
        </w:tc>
      </w:tr>
      <w:tr w:rsidR="00DA2212" w:rsidRPr="00C668B3" w:rsidTr="009218D7">
        <w:trPr>
          <w:trHeight w:val="1042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中医理疗师（专技10级）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18"/>
              </w:rPr>
              <w:t>5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Cs w:val="18"/>
              </w:rPr>
              <w:t>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20080302针灸推拿学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具备中级职称，理疗科工作经验五年以上</w:t>
            </w:r>
          </w:p>
        </w:tc>
      </w:tr>
      <w:tr w:rsidR="00DA2212" w:rsidRPr="00C668B3" w:rsidTr="009218D7">
        <w:trPr>
          <w:trHeight w:val="67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放射科医师（专技10级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18"/>
              </w:rPr>
              <w:t>5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Cs w:val="18"/>
              </w:rPr>
              <w:t>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20080203医学影像学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具有中级职称，执业证执业范围为：医学影像，具备放射科工作经验五年以上</w:t>
            </w:r>
          </w:p>
        </w:tc>
      </w:tr>
      <w:tr w:rsidR="00DA2212" w:rsidRPr="00C668B3" w:rsidTr="009218D7">
        <w:trPr>
          <w:trHeight w:val="720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秀峰街道社区卫生服务中心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B超医生         （专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技9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医学影像学20080203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423C84" w:rsidRDefault="00DA2212" w:rsidP="000260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3C84">
              <w:rPr>
                <w:rFonts w:ascii="宋体" w:hAnsi="宋体" w:cs="宋体" w:hint="eastAsia"/>
                <w:kern w:val="0"/>
                <w:sz w:val="20"/>
                <w:szCs w:val="20"/>
              </w:rPr>
              <w:t>取得</w:t>
            </w:r>
            <w:r w:rsidR="0002603B" w:rsidRPr="00423C84">
              <w:rPr>
                <w:rFonts w:ascii="宋体" w:hAnsi="宋体" w:cs="宋体" w:hint="eastAsia"/>
                <w:kern w:val="0"/>
                <w:sz w:val="20"/>
                <w:szCs w:val="20"/>
              </w:rPr>
              <w:t>主治</w:t>
            </w:r>
            <w:r w:rsidRPr="00423C84">
              <w:rPr>
                <w:rFonts w:ascii="宋体" w:hAnsi="宋体" w:cs="宋体" w:hint="eastAsia"/>
                <w:kern w:val="0"/>
                <w:sz w:val="20"/>
                <w:szCs w:val="20"/>
              </w:rPr>
              <w:t>医生职称，有两年以上县级以上医疗机构执业经验</w:t>
            </w:r>
          </w:p>
        </w:tc>
      </w:tr>
      <w:tr w:rsidR="00DA2212" w:rsidRPr="00C668B3" w:rsidTr="009218D7">
        <w:trPr>
          <w:trHeight w:val="88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中医医师         （专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技10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中医学20080301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423C84" w:rsidRDefault="00DA2212" w:rsidP="009218D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3C84">
              <w:rPr>
                <w:rFonts w:ascii="宋体" w:hAnsi="宋体" w:cs="宋体" w:hint="eastAsia"/>
                <w:kern w:val="0"/>
                <w:sz w:val="20"/>
                <w:szCs w:val="20"/>
              </w:rPr>
              <w:t>取得主治医生职称五年以上，近三年在医疗机构执业，有针灸理疗和康复治疗工作经验</w:t>
            </w:r>
          </w:p>
        </w:tc>
      </w:tr>
      <w:tr w:rsidR="00DA2212" w:rsidRPr="00C668B3" w:rsidTr="009218D7">
        <w:trPr>
          <w:trHeight w:val="97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全科主治医师        （专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技10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临床医学20080201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423C84" w:rsidRDefault="00DA2212" w:rsidP="009218D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3C84">
              <w:rPr>
                <w:rFonts w:ascii="宋体" w:hAnsi="宋体" w:cs="宋体" w:hint="eastAsia"/>
                <w:kern w:val="0"/>
                <w:sz w:val="20"/>
                <w:szCs w:val="20"/>
              </w:rPr>
              <w:t>取得主治医生职称五年以上，有全科医生培训合格证，有两年在县级以上医疗机构执业经验，擅长慢性病治疗</w:t>
            </w:r>
          </w:p>
        </w:tc>
      </w:tr>
      <w:tr w:rsidR="00DA2212" w:rsidRPr="00C668B3" w:rsidTr="009218D7">
        <w:trPr>
          <w:trHeight w:val="91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全科主治医师        （专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技10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临床医学20080201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423C84" w:rsidRDefault="00DA2212" w:rsidP="009218D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3C84">
              <w:rPr>
                <w:rFonts w:ascii="宋体" w:hAnsi="宋体" w:cs="宋体" w:hint="eastAsia"/>
                <w:kern w:val="0"/>
                <w:sz w:val="20"/>
                <w:szCs w:val="20"/>
              </w:rPr>
              <w:t>取得主治医生职称五年以上，有全科医生培训合格证，有两年在县级以上医疗机构执业经验，擅长儿科</w:t>
            </w:r>
          </w:p>
        </w:tc>
      </w:tr>
      <w:tr w:rsidR="00DA2212" w:rsidRPr="00C668B3" w:rsidTr="009218D7">
        <w:trPr>
          <w:trHeight w:val="690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四方坪街道社区卫生服务中心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中医师（专技12级）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333396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3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40岁以下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中医学（20080301）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中医专业执业证，在基层工作5年以上</w:t>
            </w:r>
          </w:p>
        </w:tc>
      </w:tr>
      <w:tr w:rsidR="00DA2212" w:rsidRPr="00C668B3" w:rsidTr="009218D7">
        <w:trPr>
          <w:trHeight w:val="933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口腔主治医师（专技9级）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333396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3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333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口腔医学（20080207）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主治医师，在基层工作5年以上 </w:t>
            </w:r>
          </w:p>
        </w:tc>
      </w:tr>
      <w:tr w:rsidR="00DA2212" w:rsidRPr="00C668B3" w:rsidTr="009218D7">
        <w:trPr>
          <w:trHeight w:val="1084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医师（专技7级）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333396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3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333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872D27" w:rsidRDefault="00DA2212" w:rsidP="009218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72D27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872D27" w:rsidRDefault="00DA2212" w:rsidP="009218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72D27">
              <w:rPr>
                <w:rFonts w:ascii="宋体" w:hAnsi="宋体" w:cs="宋体" w:hint="eastAsia"/>
                <w:kern w:val="0"/>
                <w:sz w:val="20"/>
                <w:szCs w:val="20"/>
              </w:rPr>
              <w:t>中医妇科学（10080309）、中医学（20080301）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具有中医妇科学专业副主任医师职称，执业范围为中医妇产科专业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；医疗机构从事妇科工作十年以上</w:t>
            </w:r>
          </w:p>
        </w:tc>
      </w:tr>
      <w:tr w:rsidR="00DA2212" w:rsidRPr="00C668B3" w:rsidTr="009218D7">
        <w:trPr>
          <w:trHeight w:val="1182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慢病专干（专技12级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333396" w:rsidRDefault="0002603B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="00DA2212" w:rsidRPr="00333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护理学（20080701）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取得护师资格证、执业证，有5年以上基层慢病工作经验。</w:t>
            </w:r>
          </w:p>
        </w:tc>
      </w:tr>
      <w:tr w:rsidR="00DA2212" w:rsidRPr="00C668B3" w:rsidTr="009218D7">
        <w:trPr>
          <w:trHeight w:val="995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青竹湖街道社区卫生服务中心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药剂师（专技12级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  20080401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持有药师资格证及以上职称，有5年以上基层医疗机构工作经验。</w:t>
            </w:r>
          </w:p>
        </w:tc>
      </w:tr>
      <w:tr w:rsidR="00DA2212" w:rsidRPr="00C668B3" w:rsidTr="009218D7">
        <w:trPr>
          <w:trHeight w:val="1121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中医师（专技12级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40岁周岁以下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中医学30080203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持有执业医师资格证及以上职称，有5年以上基层医疗机构工作经验。</w:t>
            </w:r>
          </w:p>
        </w:tc>
      </w:tr>
      <w:tr w:rsidR="00DA2212" w:rsidRPr="00C668B3" w:rsidTr="009218D7">
        <w:trPr>
          <w:trHeight w:val="1306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口腔医师（专技12级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岁周岁以下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口腔医学20080207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持有执业医师资格证及以上职称，从事3年及以上口腔医学工作。</w:t>
            </w:r>
          </w:p>
        </w:tc>
      </w:tr>
      <w:tr w:rsidR="00DA2212" w:rsidRPr="00C668B3" w:rsidTr="009218D7">
        <w:trPr>
          <w:trHeight w:val="765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沙坪街道社区卫生服务中心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中医师</w:t>
            </w:r>
            <w:r w:rsidRPr="009E44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（专技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9E44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872D27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2D2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20080301  中医学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具有主治医师及以上专业技术资格，从事中医门诊工作5年以上</w:t>
            </w:r>
          </w:p>
        </w:tc>
      </w:tr>
      <w:tr w:rsidR="00DA2212" w:rsidRPr="00C668B3" w:rsidTr="009218D7">
        <w:trPr>
          <w:trHeight w:val="922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慢病专干</w:t>
            </w:r>
            <w:r w:rsidRPr="009E44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（专技1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9E44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5岁以下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20080701  护理学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具有主管护师及以上专业技术资格，从事慢病工作3年以上</w:t>
            </w:r>
          </w:p>
        </w:tc>
      </w:tr>
      <w:tr w:rsidR="00DA2212" w:rsidRPr="00C668B3" w:rsidTr="009218D7">
        <w:trPr>
          <w:trHeight w:val="85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  <w:r w:rsidRPr="009E44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（专技12级）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02603B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="00DA2212"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30080701  护理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026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具有护师及以上专业技术资格，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从事临床护理工作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</w:t>
            </w:r>
          </w:p>
        </w:tc>
      </w:tr>
      <w:tr w:rsidR="00DA2212" w:rsidRPr="00C668B3" w:rsidTr="009218D7">
        <w:trPr>
          <w:trHeight w:val="1065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</w:t>
            </w: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人员</w:t>
            </w:r>
            <w:r w:rsidRPr="009E44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（专技12级）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40岁以下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20080401  药学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具有药师及以上专业技术资格，在社区卫生服务中心或以上级别医院药房工作5年以上，熟悉国家基本药物政策。</w:t>
            </w:r>
          </w:p>
        </w:tc>
      </w:tr>
      <w:tr w:rsidR="00DA2212" w:rsidRPr="00C668B3" w:rsidTr="009218D7">
        <w:trPr>
          <w:trHeight w:val="1172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捞刀河街道社区卫生服务中心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中医医学（专技12级）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872D27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Pr="00872D2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岁以内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中医医学（20080301）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中医专业执业医师，基层临床工作经验满8年，有公共卫生工作经验者优先。</w:t>
            </w:r>
          </w:p>
        </w:tc>
      </w:tr>
      <w:tr w:rsidR="00DA2212" w:rsidRPr="00C668B3" w:rsidTr="009218D7">
        <w:trPr>
          <w:trHeight w:val="975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放射医学（专技12级）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872D27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Pr="00872D2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岁以内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放射医学（20080603）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68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放射专业执业医师，临床基层工作满5年。</w:t>
            </w:r>
          </w:p>
        </w:tc>
      </w:tr>
      <w:tr w:rsidR="00DA2212" w:rsidRPr="00C668B3" w:rsidTr="009218D7">
        <w:trPr>
          <w:trHeight w:val="975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12" w:rsidRPr="00C668B3" w:rsidRDefault="00DA2212" w:rsidP="00921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12" w:rsidRPr="00C668B3" w:rsidRDefault="00DA2212" w:rsidP="00921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E072B" w:rsidRDefault="008E072B">
      <w:pPr>
        <w:snapToGrid w:val="0"/>
        <w:spacing w:line="500" w:lineRule="exact"/>
      </w:pPr>
    </w:p>
    <w:sectPr w:rsidR="008E072B" w:rsidSect="00694844">
      <w:footerReference w:type="default" r:id="rId6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203" w:rsidRDefault="005D3203" w:rsidP="0078408D">
      <w:r>
        <w:separator/>
      </w:r>
    </w:p>
  </w:endnote>
  <w:endnote w:type="continuationSeparator" w:id="1">
    <w:p w:rsidR="005D3203" w:rsidRDefault="005D3203" w:rsidP="0078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212" w:rsidRDefault="0021408E">
    <w:pPr>
      <w:pStyle w:val="a5"/>
      <w:jc w:val="center"/>
    </w:pPr>
    <w:fldSimple w:instr=" PAGE   \* MERGEFORMAT ">
      <w:r w:rsidR="005A0BF8" w:rsidRPr="005A0BF8">
        <w:rPr>
          <w:noProof/>
          <w:lang w:val="zh-CN"/>
        </w:rPr>
        <w:t>2</w:t>
      </w:r>
    </w:fldSimple>
  </w:p>
  <w:p w:rsidR="00DA2212" w:rsidRDefault="00DA221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203" w:rsidRDefault="005D3203" w:rsidP="0078408D">
      <w:r>
        <w:separator/>
      </w:r>
    </w:p>
  </w:footnote>
  <w:footnote w:type="continuationSeparator" w:id="1">
    <w:p w:rsidR="005D3203" w:rsidRDefault="005D3203" w:rsidP="00784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FC9"/>
    <w:rsid w:val="00015D59"/>
    <w:rsid w:val="00016EDD"/>
    <w:rsid w:val="00022549"/>
    <w:rsid w:val="00022D65"/>
    <w:rsid w:val="0002603B"/>
    <w:rsid w:val="00033D13"/>
    <w:rsid w:val="000363A0"/>
    <w:rsid w:val="000373B0"/>
    <w:rsid w:val="00037707"/>
    <w:rsid w:val="0004022D"/>
    <w:rsid w:val="00052356"/>
    <w:rsid w:val="00056A8C"/>
    <w:rsid w:val="0005761F"/>
    <w:rsid w:val="000639AA"/>
    <w:rsid w:val="00086558"/>
    <w:rsid w:val="000A74F8"/>
    <w:rsid w:val="000A7A2A"/>
    <w:rsid w:val="000D7637"/>
    <w:rsid w:val="000E2585"/>
    <w:rsid w:val="00133F97"/>
    <w:rsid w:val="00141881"/>
    <w:rsid w:val="00152B57"/>
    <w:rsid w:val="001B2B0C"/>
    <w:rsid w:val="001B38D4"/>
    <w:rsid w:val="001B6740"/>
    <w:rsid w:val="001E42E1"/>
    <w:rsid w:val="001E68A7"/>
    <w:rsid w:val="0021408E"/>
    <w:rsid w:val="00272868"/>
    <w:rsid w:val="00273AF0"/>
    <w:rsid w:val="0027493C"/>
    <w:rsid w:val="0028548C"/>
    <w:rsid w:val="002A200F"/>
    <w:rsid w:val="002B3727"/>
    <w:rsid w:val="002C6647"/>
    <w:rsid w:val="00327CC7"/>
    <w:rsid w:val="0033462E"/>
    <w:rsid w:val="00336853"/>
    <w:rsid w:val="003437A2"/>
    <w:rsid w:val="0034727A"/>
    <w:rsid w:val="00365BC1"/>
    <w:rsid w:val="00372F02"/>
    <w:rsid w:val="003C7AF7"/>
    <w:rsid w:val="003F1763"/>
    <w:rsid w:val="003F2EEF"/>
    <w:rsid w:val="003F3541"/>
    <w:rsid w:val="003F4C1F"/>
    <w:rsid w:val="00423C84"/>
    <w:rsid w:val="00470FC9"/>
    <w:rsid w:val="00476501"/>
    <w:rsid w:val="004B5D42"/>
    <w:rsid w:val="004C463B"/>
    <w:rsid w:val="004D2797"/>
    <w:rsid w:val="004F5D47"/>
    <w:rsid w:val="0052188E"/>
    <w:rsid w:val="0053518D"/>
    <w:rsid w:val="00535600"/>
    <w:rsid w:val="00546E1D"/>
    <w:rsid w:val="00570266"/>
    <w:rsid w:val="00585B3A"/>
    <w:rsid w:val="005866BA"/>
    <w:rsid w:val="00596275"/>
    <w:rsid w:val="005A0BF8"/>
    <w:rsid w:val="005D3203"/>
    <w:rsid w:val="005D5698"/>
    <w:rsid w:val="005F4274"/>
    <w:rsid w:val="005F7342"/>
    <w:rsid w:val="0062441E"/>
    <w:rsid w:val="00626980"/>
    <w:rsid w:val="0069028A"/>
    <w:rsid w:val="00691CA6"/>
    <w:rsid w:val="00692DAB"/>
    <w:rsid w:val="00694844"/>
    <w:rsid w:val="00697D3E"/>
    <w:rsid w:val="006B3C9E"/>
    <w:rsid w:val="006C4EB5"/>
    <w:rsid w:val="006D0866"/>
    <w:rsid w:val="006D5414"/>
    <w:rsid w:val="006F6552"/>
    <w:rsid w:val="00704840"/>
    <w:rsid w:val="00726563"/>
    <w:rsid w:val="00732263"/>
    <w:rsid w:val="00735421"/>
    <w:rsid w:val="00747B16"/>
    <w:rsid w:val="00751BF1"/>
    <w:rsid w:val="00780140"/>
    <w:rsid w:val="0078408D"/>
    <w:rsid w:val="007A15F7"/>
    <w:rsid w:val="007A3CE8"/>
    <w:rsid w:val="007C144F"/>
    <w:rsid w:val="007D2972"/>
    <w:rsid w:val="007F55E3"/>
    <w:rsid w:val="007F7E46"/>
    <w:rsid w:val="00800CC9"/>
    <w:rsid w:val="008157D7"/>
    <w:rsid w:val="00830118"/>
    <w:rsid w:val="00846104"/>
    <w:rsid w:val="0084733B"/>
    <w:rsid w:val="008742BC"/>
    <w:rsid w:val="008A60DA"/>
    <w:rsid w:val="008B05A7"/>
    <w:rsid w:val="008B188E"/>
    <w:rsid w:val="008C4062"/>
    <w:rsid w:val="008E072B"/>
    <w:rsid w:val="009059FB"/>
    <w:rsid w:val="00907F4F"/>
    <w:rsid w:val="009218D7"/>
    <w:rsid w:val="00923555"/>
    <w:rsid w:val="0092465D"/>
    <w:rsid w:val="00931D92"/>
    <w:rsid w:val="0093242D"/>
    <w:rsid w:val="00967A7F"/>
    <w:rsid w:val="00990836"/>
    <w:rsid w:val="0099275D"/>
    <w:rsid w:val="009C55C5"/>
    <w:rsid w:val="009E78DA"/>
    <w:rsid w:val="00A00D2D"/>
    <w:rsid w:val="00A0589C"/>
    <w:rsid w:val="00A078B7"/>
    <w:rsid w:val="00A274AE"/>
    <w:rsid w:val="00A83792"/>
    <w:rsid w:val="00AB477D"/>
    <w:rsid w:val="00AC292D"/>
    <w:rsid w:val="00B00592"/>
    <w:rsid w:val="00B42D9A"/>
    <w:rsid w:val="00B55E7F"/>
    <w:rsid w:val="00B6225F"/>
    <w:rsid w:val="00B6345F"/>
    <w:rsid w:val="00B648FE"/>
    <w:rsid w:val="00B705B7"/>
    <w:rsid w:val="00B87E69"/>
    <w:rsid w:val="00B92179"/>
    <w:rsid w:val="00BA7A11"/>
    <w:rsid w:val="00BB03BC"/>
    <w:rsid w:val="00BB2E09"/>
    <w:rsid w:val="00BD7124"/>
    <w:rsid w:val="00BE2EB7"/>
    <w:rsid w:val="00C145F2"/>
    <w:rsid w:val="00C325CB"/>
    <w:rsid w:val="00C41779"/>
    <w:rsid w:val="00C44C24"/>
    <w:rsid w:val="00C53161"/>
    <w:rsid w:val="00C547FD"/>
    <w:rsid w:val="00C70F56"/>
    <w:rsid w:val="00C80295"/>
    <w:rsid w:val="00C8679C"/>
    <w:rsid w:val="00C97D20"/>
    <w:rsid w:val="00CB63AB"/>
    <w:rsid w:val="00CC2E8F"/>
    <w:rsid w:val="00CC4372"/>
    <w:rsid w:val="00CE2F5E"/>
    <w:rsid w:val="00CE45C8"/>
    <w:rsid w:val="00D02263"/>
    <w:rsid w:val="00D1292F"/>
    <w:rsid w:val="00D21AFD"/>
    <w:rsid w:val="00D22307"/>
    <w:rsid w:val="00D274B2"/>
    <w:rsid w:val="00D31174"/>
    <w:rsid w:val="00D433CC"/>
    <w:rsid w:val="00D662A9"/>
    <w:rsid w:val="00D91177"/>
    <w:rsid w:val="00DA2212"/>
    <w:rsid w:val="00DB4398"/>
    <w:rsid w:val="00DC0B59"/>
    <w:rsid w:val="00DC2616"/>
    <w:rsid w:val="00DE7115"/>
    <w:rsid w:val="00DF007D"/>
    <w:rsid w:val="00E077DF"/>
    <w:rsid w:val="00E20671"/>
    <w:rsid w:val="00E22709"/>
    <w:rsid w:val="00E26FB9"/>
    <w:rsid w:val="00E3392A"/>
    <w:rsid w:val="00E34997"/>
    <w:rsid w:val="00E47687"/>
    <w:rsid w:val="00E50571"/>
    <w:rsid w:val="00E63654"/>
    <w:rsid w:val="00E96F27"/>
    <w:rsid w:val="00EE5018"/>
    <w:rsid w:val="00EF4CF6"/>
    <w:rsid w:val="00F27A57"/>
    <w:rsid w:val="00F537A2"/>
    <w:rsid w:val="00F62446"/>
    <w:rsid w:val="00F70BC0"/>
    <w:rsid w:val="00F80C38"/>
    <w:rsid w:val="00FC7F47"/>
    <w:rsid w:val="030C7FEC"/>
    <w:rsid w:val="09AD452C"/>
    <w:rsid w:val="10DF6F6A"/>
    <w:rsid w:val="134E4B9A"/>
    <w:rsid w:val="15B86CA2"/>
    <w:rsid w:val="17DB4F12"/>
    <w:rsid w:val="20CB3810"/>
    <w:rsid w:val="231D05BF"/>
    <w:rsid w:val="29E631EE"/>
    <w:rsid w:val="3E5878C1"/>
    <w:rsid w:val="44611B9C"/>
    <w:rsid w:val="49780565"/>
    <w:rsid w:val="49F21ACB"/>
    <w:rsid w:val="4BBE71FB"/>
    <w:rsid w:val="4D6A6678"/>
    <w:rsid w:val="54376BDB"/>
    <w:rsid w:val="590F1D53"/>
    <w:rsid w:val="59655649"/>
    <w:rsid w:val="5A246CD4"/>
    <w:rsid w:val="5FE6428D"/>
    <w:rsid w:val="64A02F0A"/>
    <w:rsid w:val="64D52C44"/>
    <w:rsid w:val="67AA32DE"/>
    <w:rsid w:val="68646E88"/>
    <w:rsid w:val="6D540CFA"/>
    <w:rsid w:val="6DE9073B"/>
    <w:rsid w:val="6F157C99"/>
    <w:rsid w:val="72961EEA"/>
    <w:rsid w:val="744C2D38"/>
    <w:rsid w:val="779F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0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A200F"/>
  </w:style>
  <w:style w:type="character" w:customStyle="1" w:styleId="font71">
    <w:name w:val="font71"/>
    <w:basedOn w:val="a0"/>
    <w:qFormat/>
    <w:rsid w:val="002A200F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">
    <w:name w:val="列出段落1"/>
    <w:basedOn w:val="a"/>
    <w:rsid w:val="002A200F"/>
    <w:pPr>
      <w:ind w:firstLineChars="200" w:firstLine="420"/>
    </w:pPr>
    <w:rPr>
      <w:rFonts w:cs="黑体"/>
      <w:szCs w:val="22"/>
    </w:rPr>
  </w:style>
  <w:style w:type="paragraph" w:styleId="a4">
    <w:name w:val="header"/>
    <w:basedOn w:val="a"/>
    <w:rsid w:val="002A2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2A2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11">
    <w:name w:val="font11"/>
    <w:basedOn w:val="a0"/>
    <w:qFormat/>
    <w:rsid w:val="00846104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846104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6">
    <w:name w:val="Balloon Text"/>
    <w:basedOn w:val="a"/>
    <w:link w:val="Char0"/>
    <w:rsid w:val="00D91177"/>
    <w:rPr>
      <w:sz w:val="18"/>
      <w:szCs w:val="18"/>
    </w:rPr>
  </w:style>
  <w:style w:type="character" w:customStyle="1" w:styleId="Char0">
    <w:name w:val="批注框文本 Char"/>
    <w:basedOn w:val="a0"/>
    <w:link w:val="a6"/>
    <w:rsid w:val="00D91177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DA2212"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3F354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611</Words>
  <Characters>3487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Company>WWW.YlmF.CoM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</cp:revision>
  <cp:lastPrinted>2020-05-11T06:21:00Z</cp:lastPrinted>
  <dcterms:created xsi:type="dcterms:W3CDTF">2021-12-13T03:18:00Z</dcterms:created>
  <dcterms:modified xsi:type="dcterms:W3CDTF">2021-12-13T04:12:00Z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