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杭州市园林文物局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所属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事业单位公开招聘</w:t>
      </w:r>
    </w:p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高层次人才报名表</w:t>
      </w:r>
    </w:p>
    <w:p>
      <w:pPr>
        <w:widowControl/>
        <w:spacing w:before="50" w:after="156" w:afterLines="50" w:line="400" w:lineRule="exact"/>
        <w:rPr>
          <w:rFonts w:ascii="宋体" w:hAnsi="宋体" w:cs="Times New Roman"/>
          <w:szCs w:val="24"/>
        </w:rPr>
      </w:pPr>
      <w:r>
        <w:rPr>
          <w:rFonts w:hint="eastAsia" w:ascii="宋体" w:hAnsi="宋体" w:cs="Times New Roman"/>
          <w:szCs w:val="24"/>
        </w:rPr>
        <w:t>报考单位：                             报考岗位：</w:t>
      </w:r>
    </w:p>
    <w:tbl>
      <w:tblPr>
        <w:tblStyle w:val="4"/>
        <w:tblW w:w="9285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51"/>
        <w:gridCol w:w="123"/>
        <w:gridCol w:w="108"/>
        <w:gridCol w:w="165"/>
        <w:gridCol w:w="15"/>
        <w:gridCol w:w="259"/>
        <w:gridCol w:w="273"/>
        <w:gridCol w:w="274"/>
        <w:gridCol w:w="274"/>
        <w:gridCol w:w="1556"/>
        <w:gridCol w:w="1290"/>
        <w:gridCol w:w="1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8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30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注：个人简历包括教育经历和实习、工作经历，教育经历从高中填起）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科研及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30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85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申请人（签名）：     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730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Chars="-257" w:hanging="539" w:hangingChars="257"/>
      </w:pPr>
      <w:r>
        <w:rPr>
          <w:rFonts w:hint="eastAsia" w:ascii="宋体" w:hAnsi="宋体" w:cs="Times New Roman"/>
          <w:szCs w:val="24"/>
        </w:rPr>
        <w:t>注： “工作单位、职务”栏为在职人员填写。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2021-12-09T06:53:18Z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