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42DCE" w:rsidRDefault="00942DCE">
      <w:pPr>
        <w:pStyle w:val="1"/>
        <w:widowControl/>
        <w:spacing w:before="0" w:beforeAutospacing="0" w:after="0" w:afterAutospacing="0" w:line="560" w:lineRule="exact"/>
        <w:jc w:val="center"/>
        <w:textAlignment w:val="baseline"/>
        <w:rPr>
          <w:rFonts w:ascii="方正小标宋简体" w:eastAsia="方正小标宋简体" w:hAnsi="方正小标宋简体" w:cs="方正小标宋简体"/>
          <w:sz w:val="40"/>
          <w:szCs w:val="40"/>
        </w:rPr>
      </w:pPr>
    </w:p>
    <w:p w:rsidR="00942DCE" w:rsidRDefault="00942DCE">
      <w:pPr>
        <w:pStyle w:val="1"/>
        <w:widowControl/>
        <w:spacing w:before="0" w:beforeAutospacing="0" w:after="0" w:afterAutospacing="0" w:line="560" w:lineRule="exact"/>
        <w:jc w:val="center"/>
        <w:textAlignment w:val="baseline"/>
        <w:rPr>
          <w:rFonts w:ascii="方正小标宋简体" w:eastAsia="方正小标宋简体" w:hAnsi="方正小标宋简体" w:cs="方正小标宋简体"/>
          <w:sz w:val="40"/>
          <w:szCs w:val="40"/>
        </w:rPr>
      </w:pPr>
    </w:p>
    <w:p w:rsidR="009E4476" w:rsidRPr="00942DCE" w:rsidRDefault="0009457D" w:rsidP="00942DCE">
      <w:pPr>
        <w:pStyle w:val="1"/>
        <w:widowControl/>
        <w:spacing w:before="0" w:beforeAutospacing="0" w:after="0" w:afterAutospacing="0" w:line="560" w:lineRule="exact"/>
        <w:jc w:val="center"/>
        <w:textAlignment w:val="baseline"/>
        <w:rPr>
          <w:rFonts w:ascii="方正小标宋简体" w:eastAsia="方正小标宋简体" w:hAnsi="方正小标宋简体" w:cs="方正小标宋简体" w:hint="default"/>
          <w:b w:val="0"/>
          <w:sz w:val="40"/>
          <w:szCs w:val="40"/>
        </w:rPr>
      </w:pPr>
      <w:r w:rsidRPr="00942DCE">
        <w:rPr>
          <w:rFonts w:ascii="方正小标宋简体" w:eastAsia="方正小标宋简体" w:hAnsi="方正小标宋简体" w:cs="方正小标宋简体"/>
          <w:b w:val="0"/>
          <w:sz w:val="40"/>
          <w:szCs w:val="40"/>
        </w:rPr>
        <w:t>广西壮族自治区矿产资源储量评审中心</w:t>
      </w:r>
    </w:p>
    <w:p w:rsidR="009E4476" w:rsidRPr="00942DCE" w:rsidRDefault="0009457D" w:rsidP="00942DCE">
      <w:pPr>
        <w:pStyle w:val="1"/>
        <w:widowControl/>
        <w:spacing w:before="0" w:beforeAutospacing="0" w:after="0" w:afterAutospacing="0" w:line="560" w:lineRule="exact"/>
        <w:jc w:val="center"/>
        <w:textAlignment w:val="baseline"/>
        <w:rPr>
          <w:rFonts w:ascii="方正小标宋简体" w:eastAsia="方正小标宋简体" w:hAnsi="方正小标宋简体" w:cs="方正小标宋简体" w:hint="default"/>
          <w:b w:val="0"/>
          <w:sz w:val="40"/>
          <w:szCs w:val="40"/>
        </w:rPr>
      </w:pPr>
      <w:r w:rsidRPr="00942DCE">
        <w:rPr>
          <w:rFonts w:ascii="方正小标宋简体" w:eastAsia="方正小标宋简体" w:hAnsi="方正小标宋简体" w:cs="方正小标宋简体"/>
          <w:b w:val="0"/>
          <w:sz w:val="40"/>
          <w:szCs w:val="40"/>
        </w:rPr>
        <w:t>2021年度招聘非在</w:t>
      </w:r>
      <w:bookmarkStart w:id="0" w:name="_GoBack"/>
      <w:bookmarkEnd w:id="0"/>
      <w:r w:rsidRPr="00942DCE">
        <w:rPr>
          <w:rFonts w:ascii="方正小标宋简体" w:eastAsia="方正小标宋简体" w:hAnsi="方正小标宋简体" w:cs="方正小标宋简体"/>
          <w:b w:val="0"/>
          <w:sz w:val="40"/>
          <w:szCs w:val="40"/>
        </w:rPr>
        <w:t>编技术人员公告</w:t>
      </w:r>
    </w:p>
    <w:p w:rsidR="009E4476" w:rsidRDefault="00AF4142" w:rsidP="00942DCE">
      <w:pPr>
        <w:widowControl/>
        <w:spacing w:line="560" w:lineRule="exact"/>
        <w:ind w:left="150"/>
        <w:jc w:val="left"/>
        <w:textAlignment w:val="baseline"/>
        <w:rPr>
          <w:rFonts w:ascii="仿宋_GB2312" w:eastAsia="仿宋_GB2312" w:hAnsi="仿宋_GB2312" w:cs="仿宋_GB2312"/>
          <w:sz w:val="32"/>
          <w:szCs w:val="32"/>
        </w:rPr>
      </w:pPr>
      <w:hyperlink r:id="rId7" w:tgtFrame="https://dnr.gxzf.gov.cn/_blank" w:history="1"/>
      <w:hyperlink r:id="rId8" w:tgtFrame="https://dnr.gxzf.gov.cn/_blank" w:history="1"/>
      <w:hyperlink r:id="rId9" w:tgtFrame="https://dnr.gxzf.gov.cn/_blank" w:history="1"/>
      <w:hyperlink r:id="rId10" w:history="1"/>
    </w:p>
    <w:p w:rsidR="009E4476" w:rsidRDefault="0009457D" w:rsidP="00942DCE">
      <w:pPr>
        <w:widowControl/>
        <w:spacing w:line="560" w:lineRule="exact"/>
        <w:ind w:firstLine="420"/>
        <w:jc w:val="left"/>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根据工作需要，现将本单位</w:t>
      </w:r>
      <w:r>
        <w:rPr>
          <w:rFonts w:eastAsia="仿宋_GB2312" w:hint="eastAsia"/>
          <w:sz w:val="32"/>
          <w:szCs w:val="32"/>
        </w:rPr>
        <w:t>2021</w:t>
      </w:r>
      <w:r>
        <w:rPr>
          <w:rFonts w:eastAsia="仿宋_GB2312" w:hint="eastAsia"/>
          <w:sz w:val="32"/>
          <w:szCs w:val="32"/>
        </w:rPr>
        <w:t>年度公开招聘非在编岗位技术人员有关事项公告如下：</w:t>
      </w:r>
    </w:p>
    <w:p w:rsidR="009E4476" w:rsidRDefault="0009457D" w:rsidP="00942DCE">
      <w:pPr>
        <w:widowControl/>
        <w:spacing w:line="560" w:lineRule="exact"/>
        <w:ind w:firstLine="420"/>
        <w:jc w:val="left"/>
        <w:textAlignment w:val="baseline"/>
        <w:rPr>
          <w:rFonts w:ascii="黑体" w:eastAsia="黑体" w:hAnsi="黑体" w:cs="黑体"/>
          <w:sz w:val="32"/>
          <w:szCs w:val="32"/>
        </w:rPr>
      </w:pPr>
      <w:r>
        <w:rPr>
          <w:rFonts w:ascii="黑体" w:eastAsia="黑体" w:hAnsi="黑体" w:cs="黑体" w:hint="eastAsia"/>
          <w:sz w:val="32"/>
          <w:szCs w:val="32"/>
        </w:rPr>
        <w:t xml:space="preserve"> 一、单位简介</w:t>
      </w:r>
    </w:p>
    <w:p w:rsidR="009E4476" w:rsidRDefault="0009457D" w:rsidP="00942DCE">
      <w:pPr>
        <w:widowControl/>
        <w:spacing w:line="560" w:lineRule="exact"/>
        <w:ind w:firstLine="420"/>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广西壮族自治区矿产资源储量评审中心，是广西壮族自治区自然资源厅主管的正处级公益一类事业单位，主要职责为：承担广西壮族自治区自然资源厅委托的全区重大找矿专项、矿产资源规划和矿业权出让管理、矿产资源储量管理等技术性工作，适当支撑矿产资源勘查开发行业管理和</w:t>
      </w:r>
      <w:proofErr w:type="gramStart"/>
      <w:r>
        <w:rPr>
          <w:rFonts w:eastAsia="仿宋_GB2312" w:hint="eastAsia"/>
          <w:sz w:val="32"/>
          <w:szCs w:val="32"/>
        </w:rPr>
        <w:t>矿业权批后</w:t>
      </w:r>
      <w:proofErr w:type="gramEnd"/>
      <w:r>
        <w:rPr>
          <w:rFonts w:eastAsia="仿宋_GB2312" w:hint="eastAsia"/>
          <w:sz w:val="32"/>
          <w:szCs w:val="32"/>
        </w:rPr>
        <w:t>监管，协助支撑矿业权审批和权益处置，承担自然资源（非公共交易）交易工作。</w:t>
      </w:r>
    </w:p>
    <w:p w:rsidR="009E4476" w:rsidRDefault="0009457D" w:rsidP="00942DCE">
      <w:pPr>
        <w:widowControl/>
        <w:spacing w:line="560" w:lineRule="exact"/>
        <w:ind w:firstLine="420"/>
        <w:jc w:val="left"/>
        <w:textAlignment w:val="baseline"/>
        <w:rPr>
          <w:rFonts w:eastAsia="仿宋_GB2312"/>
          <w:sz w:val="32"/>
          <w:szCs w:val="32"/>
        </w:rPr>
      </w:pPr>
      <w:r>
        <w:rPr>
          <w:rFonts w:ascii="黑体" w:eastAsia="黑体" w:hAnsi="黑体" w:cs="黑体" w:hint="eastAsia"/>
          <w:sz w:val="32"/>
          <w:szCs w:val="32"/>
        </w:rPr>
        <w:t xml:space="preserve"> 二、招聘岗位</w:t>
      </w:r>
    </w:p>
    <w:p w:rsidR="009E4476" w:rsidRDefault="0009457D" w:rsidP="00942DCE">
      <w:pPr>
        <w:widowControl/>
        <w:spacing w:line="560" w:lineRule="exact"/>
        <w:ind w:firstLine="420"/>
        <w:jc w:val="left"/>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本次招聘非在编技术人员</w:t>
      </w:r>
      <w:r>
        <w:rPr>
          <w:rFonts w:eastAsia="仿宋_GB2312" w:hint="eastAsia"/>
          <w:sz w:val="32"/>
          <w:szCs w:val="32"/>
        </w:rPr>
        <w:t>8</w:t>
      </w:r>
      <w:r>
        <w:rPr>
          <w:rFonts w:eastAsia="仿宋_GB2312" w:hint="eastAsia"/>
          <w:sz w:val="32"/>
          <w:szCs w:val="32"/>
        </w:rPr>
        <w:t>名，其中高校招聘</w:t>
      </w:r>
      <w:r>
        <w:rPr>
          <w:rFonts w:eastAsia="仿宋_GB2312" w:hint="eastAsia"/>
          <w:sz w:val="32"/>
          <w:szCs w:val="32"/>
        </w:rPr>
        <w:t>2022</w:t>
      </w:r>
      <w:r>
        <w:rPr>
          <w:rFonts w:eastAsia="仿宋_GB2312" w:hint="eastAsia"/>
          <w:sz w:val="32"/>
          <w:szCs w:val="32"/>
        </w:rPr>
        <w:t>年应届硕士研究生及以上学历</w:t>
      </w:r>
      <w:r>
        <w:rPr>
          <w:rFonts w:eastAsia="仿宋_GB2312" w:hint="eastAsia"/>
          <w:sz w:val="32"/>
          <w:szCs w:val="32"/>
        </w:rPr>
        <w:t>4</w:t>
      </w:r>
      <w:r>
        <w:rPr>
          <w:rFonts w:eastAsia="仿宋_GB2312" w:hint="eastAsia"/>
          <w:sz w:val="32"/>
          <w:szCs w:val="32"/>
        </w:rPr>
        <w:t>名，社会招聘有工作经验的本科及以上学历</w:t>
      </w:r>
      <w:r>
        <w:rPr>
          <w:rFonts w:eastAsia="仿宋_GB2312" w:hint="eastAsia"/>
          <w:sz w:val="32"/>
          <w:szCs w:val="32"/>
        </w:rPr>
        <w:t>4</w:t>
      </w:r>
      <w:r>
        <w:rPr>
          <w:rFonts w:eastAsia="仿宋_GB2312" w:hint="eastAsia"/>
          <w:sz w:val="32"/>
          <w:szCs w:val="32"/>
        </w:rPr>
        <w:t>名。具体岗位要求见下表。</w:t>
      </w:r>
    </w:p>
    <w:p w:rsidR="00942DCE" w:rsidRDefault="0009457D">
      <w:pPr>
        <w:spacing w:line="560" w:lineRule="exact"/>
        <w:rPr>
          <w:rFonts w:eastAsia="仿宋_GB2312" w:hint="eastAsia"/>
          <w:sz w:val="32"/>
          <w:szCs w:val="32"/>
        </w:rPr>
      </w:pPr>
      <w:r>
        <w:rPr>
          <w:rFonts w:eastAsia="仿宋_GB2312" w:hint="eastAsia"/>
          <w:sz w:val="32"/>
          <w:szCs w:val="32"/>
        </w:rPr>
        <w:t xml:space="preserve">           </w:t>
      </w:r>
    </w:p>
    <w:p w:rsidR="00942DCE" w:rsidRDefault="00942DCE">
      <w:pPr>
        <w:spacing w:line="560" w:lineRule="exact"/>
        <w:rPr>
          <w:rFonts w:eastAsia="仿宋_GB2312" w:hint="eastAsia"/>
          <w:sz w:val="32"/>
          <w:szCs w:val="32"/>
        </w:rPr>
      </w:pPr>
    </w:p>
    <w:p w:rsidR="00942DCE" w:rsidRDefault="00942DCE">
      <w:pPr>
        <w:spacing w:line="560" w:lineRule="exact"/>
        <w:rPr>
          <w:rFonts w:eastAsia="仿宋_GB2312" w:hint="eastAsia"/>
          <w:sz w:val="32"/>
          <w:szCs w:val="32"/>
        </w:rPr>
      </w:pPr>
    </w:p>
    <w:p w:rsidR="00942DCE" w:rsidRDefault="00942DCE">
      <w:pPr>
        <w:spacing w:line="560" w:lineRule="exact"/>
        <w:rPr>
          <w:rFonts w:eastAsia="仿宋_GB2312" w:hint="eastAsia"/>
          <w:sz w:val="32"/>
          <w:szCs w:val="32"/>
        </w:rPr>
      </w:pPr>
    </w:p>
    <w:p w:rsidR="009E4476" w:rsidRDefault="0009457D" w:rsidP="00942DCE">
      <w:pPr>
        <w:spacing w:line="560" w:lineRule="exact"/>
        <w:jc w:val="center"/>
        <w:rPr>
          <w:rFonts w:eastAsia="仿宋_GB2312"/>
          <w:b/>
          <w:bCs/>
          <w:sz w:val="32"/>
          <w:szCs w:val="32"/>
        </w:rPr>
      </w:pPr>
      <w:r>
        <w:rPr>
          <w:rFonts w:eastAsia="仿宋_GB2312" w:hint="eastAsia"/>
          <w:b/>
          <w:bCs/>
          <w:sz w:val="28"/>
          <w:szCs w:val="28"/>
        </w:rPr>
        <w:lastRenderedPageBreak/>
        <w:t>2022</w:t>
      </w:r>
      <w:r>
        <w:rPr>
          <w:rFonts w:eastAsia="仿宋_GB2312" w:hint="eastAsia"/>
          <w:b/>
          <w:bCs/>
          <w:sz w:val="28"/>
          <w:szCs w:val="28"/>
        </w:rPr>
        <w:t>年计划招聘非在编人员一览表</w:t>
      </w:r>
    </w:p>
    <w:tbl>
      <w:tblPr>
        <w:tblpPr w:leftFromText="180" w:rightFromText="180" w:vertAnchor="text" w:horzAnchor="page" w:tblpX="1613" w:tblpY="142"/>
        <w:tblOverlap w:val="never"/>
        <w:tblW w:w="0" w:type="auto"/>
        <w:tblLayout w:type="fixed"/>
        <w:tblCellMar>
          <w:top w:w="15" w:type="dxa"/>
          <w:left w:w="15" w:type="dxa"/>
          <w:bottom w:w="15" w:type="dxa"/>
          <w:right w:w="15" w:type="dxa"/>
        </w:tblCellMar>
        <w:tblLook w:val="0000" w:firstRow="0" w:lastRow="0" w:firstColumn="0" w:lastColumn="0" w:noHBand="0" w:noVBand="0"/>
      </w:tblPr>
      <w:tblGrid>
        <w:gridCol w:w="466"/>
        <w:gridCol w:w="1024"/>
        <w:gridCol w:w="1634"/>
        <w:gridCol w:w="2112"/>
        <w:gridCol w:w="878"/>
        <w:gridCol w:w="714"/>
        <w:gridCol w:w="983"/>
        <w:gridCol w:w="1115"/>
      </w:tblGrid>
      <w:tr w:rsidR="009E4476">
        <w:trPr>
          <w:trHeight w:val="535"/>
        </w:trPr>
        <w:tc>
          <w:tcPr>
            <w:tcW w:w="466"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eastAsia="仿宋_GB2312"/>
                <w:b/>
                <w:bCs/>
                <w:szCs w:val="21"/>
              </w:rPr>
            </w:pPr>
            <w:r>
              <w:rPr>
                <w:rFonts w:eastAsia="仿宋_GB2312" w:hint="eastAsia"/>
                <w:b/>
                <w:bCs/>
                <w:szCs w:val="21"/>
              </w:rPr>
              <w:t>序号</w:t>
            </w:r>
          </w:p>
        </w:tc>
        <w:tc>
          <w:tcPr>
            <w:tcW w:w="1024"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rPr>
                <w:rFonts w:eastAsia="仿宋_GB2312"/>
                <w:b/>
                <w:bCs/>
                <w:szCs w:val="21"/>
              </w:rPr>
            </w:pPr>
            <w:r>
              <w:rPr>
                <w:rFonts w:eastAsia="仿宋_GB2312" w:hint="eastAsia"/>
                <w:b/>
                <w:bCs/>
                <w:szCs w:val="21"/>
              </w:rPr>
              <w:t xml:space="preserve"> </w:t>
            </w:r>
            <w:r>
              <w:rPr>
                <w:rFonts w:eastAsia="仿宋_GB2312" w:hint="eastAsia"/>
                <w:b/>
                <w:bCs/>
                <w:szCs w:val="21"/>
              </w:rPr>
              <w:t>招聘地点</w:t>
            </w:r>
          </w:p>
        </w:tc>
        <w:tc>
          <w:tcPr>
            <w:tcW w:w="1634"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eastAsia="仿宋_GB2312"/>
                <w:b/>
                <w:bCs/>
                <w:szCs w:val="21"/>
              </w:rPr>
            </w:pPr>
            <w:r>
              <w:rPr>
                <w:rFonts w:eastAsia="仿宋_GB2312" w:hint="eastAsia"/>
                <w:b/>
                <w:bCs/>
                <w:szCs w:val="21"/>
              </w:rPr>
              <w:t>招聘岗位</w:t>
            </w:r>
          </w:p>
        </w:tc>
        <w:tc>
          <w:tcPr>
            <w:tcW w:w="2112"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eastAsia="仿宋_GB2312"/>
                <w:b/>
                <w:bCs/>
                <w:szCs w:val="21"/>
              </w:rPr>
            </w:pPr>
            <w:r>
              <w:rPr>
                <w:rFonts w:eastAsia="仿宋_GB2312" w:hint="eastAsia"/>
                <w:b/>
                <w:bCs/>
                <w:szCs w:val="21"/>
              </w:rPr>
              <w:t>专业要求</w:t>
            </w:r>
          </w:p>
        </w:tc>
        <w:tc>
          <w:tcPr>
            <w:tcW w:w="878"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eastAsia="仿宋_GB2312"/>
                <w:b/>
                <w:bCs/>
                <w:szCs w:val="21"/>
              </w:rPr>
            </w:pPr>
            <w:r>
              <w:rPr>
                <w:rFonts w:eastAsia="仿宋_GB2312" w:hint="eastAsia"/>
                <w:b/>
                <w:bCs/>
                <w:szCs w:val="21"/>
              </w:rPr>
              <w:t>学历</w:t>
            </w:r>
          </w:p>
        </w:tc>
        <w:tc>
          <w:tcPr>
            <w:tcW w:w="714"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eastAsia="仿宋_GB2312"/>
                <w:b/>
                <w:bCs/>
                <w:szCs w:val="21"/>
              </w:rPr>
            </w:pPr>
            <w:r>
              <w:rPr>
                <w:rFonts w:eastAsia="仿宋_GB2312" w:hint="eastAsia"/>
                <w:b/>
                <w:bCs/>
                <w:szCs w:val="21"/>
              </w:rPr>
              <w:t>年龄（岁）</w:t>
            </w:r>
          </w:p>
        </w:tc>
        <w:tc>
          <w:tcPr>
            <w:tcW w:w="983"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eastAsia="仿宋_GB2312"/>
                <w:b/>
                <w:bCs/>
                <w:szCs w:val="21"/>
              </w:rPr>
            </w:pPr>
            <w:r>
              <w:rPr>
                <w:rFonts w:eastAsia="仿宋_GB2312" w:hint="eastAsia"/>
                <w:b/>
                <w:bCs/>
                <w:szCs w:val="21"/>
              </w:rPr>
              <w:t>名额（名）</w:t>
            </w:r>
          </w:p>
        </w:tc>
        <w:tc>
          <w:tcPr>
            <w:tcW w:w="1115"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eastAsia="仿宋_GB2312"/>
                <w:b/>
                <w:bCs/>
                <w:szCs w:val="21"/>
              </w:rPr>
            </w:pPr>
            <w:r>
              <w:rPr>
                <w:rFonts w:eastAsia="仿宋_GB2312" w:hint="eastAsia"/>
                <w:b/>
                <w:bCs/>
                <w:szCs w:val="21"/>
              </w:rPr>
              <w:t>备注</w:t>
            </w:r>
          </w:p>
        </w:tc>
      </w:tr>
      <w:tr w:rsidR="009E4476">
        <w:trPr>
          <w:trHeight w:val="510"/>
        </w:trPr>
        <w:tc>
          <w:tcPr>
            <w:tcW w:w="466"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1</w:t>
            </w:r>
          </w:p>
        </w:tc>
        <w:tc>
          <w:tcPr>
            <w:tcW w:w="1024" w:type="dxa"/>
            <w:vMerge w:val="restart"/>
            <w:tcBorders>
              <w:top w:val="single" w:sz="4" w:space="0" w:color="000000"/>
              <w:left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高校</w:t>
            </w:r>
            <w:r>
              <w:rPr>
                <w:rFonts w:eastAsia="仿宋_GB2312" w:hint="eastAsia"/>
                <w:b/>
                <w:bCs/>
                <w:szCs w:val="21"/>
              </w:rPr>
              <w:t>招聘</w:t>
            </w:r>
          </w:p>
        </w:tc>
        <w:tc>
          <w:tcPr>
            <w:tcW w:w="1634"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总工办</w:t>
            </w:r>
          </w:p>
        </w:tc>
        <w:tc>
          <w:tcPr>
            <w:tcW w:w="2112" w:type="dxa"/>
            <w:vMerge w:val="restart"/>
            <w:tcBorders>
              <w:top w:val="single" w:sz="4" w:space="0" w:color="000000"/>
              <w:left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资源勘查工程（固体矿产）、地质学、地质工程、矿产普查与勘探、</w:t>
            </w:r>
            <w:proofErr w:type="gramStart"/>
            <w:r>
              <w:rPr>
                <w:rFonts w:ascii="仿宋_GB2312" w:eastAsia="仿宋_GB2312" w:hAnsi="仿宋_GB2312" w:cs="仿宋_GB2312" w:hint="eastAsia"/>
                <w:szCs w:val="21"/>
              </w:rPr>
              <w:t>水工环专业</w:t>
            </w:r>
            <w:proofErr w:type="gramEnd"/>
            <w:r>
              <w:rPr>
                <w:rFonts w:ascii="仿宋_GB2312" w:eastAsia="仿宋_GB2312" w:hAnsi="仿宋_GB2312" w:cs="仿宋_GB2312" w:hint="eastAsia"/>
                <w:szCs w:val="21"/>
              </w:rPr>
              <w:t>、地理信息等</w:t>
            </w:r>
          </w:p>
        </w:tc>
        <w:tc>
          <w:tcPr>
            <w:tcW w:w="878" w:type="dxa"/>
            <w:vMerge w:val="restart"/>
            <w:tcBorders>
              <w:top w:val="single" w:sz="4" w:space="0" w:color="000000"/>
              <w:left w:val="single" w:sz="4" w:space="0" w:color="000000"/>
              <w:right w:val="single" w:sz="4" w:space="0" w:color="000000"/>
            </w:tcBorders>
            <w:vAlign w:val="center"/>
          </w:tcPr>
          <w:p w:rsidR="009E4476" w:rsidRDefault="0009457D">
            <w:pPr>
              <w:widowControl/>
              <w:tabs>
                <w:tab w:val="left" w:pos="209"/>
              </w:tabs>
              <w:spacing w:line="300" w:lineRule="exact"/>
              <w:jc w:val="left"/>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2022年应届硕士研究生及以上</w:t>
            </w:r>
          </w:p>
        </w:tc>
        <w:tc>
          <w:tcPr>
            <w:tcW w:w="714" w:type="dxa"/>
            <w:vMerge w:val="restart"/>
            <w:tcBorders>
              <w:top w:val="single" w:sz="4" w:space="0" w:color="000000"/>
              <w:left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35周岁以下</w:t>
            </w:r>
          </w:p>
        </w:tc>
        <w:tc>
          <w:tcPr>
            <w:tcW w:w="983"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2</w:t>
            </w:r>
          </w:p>
        </w:tc>
        <w:tc>
          <w:tcPr>
            <w:tcW w:w="1115" w:type="dxa"/>
            <w:vMerge w:val="restart"/>
            <w:tcBorders>
              <w:top w:val="single" w:sz="4" w:space="0" w:color="000000"/>
              <w:left w:val="single" w:sz="4" w:space="0" w:color="000000"/>
              <w:right w:val="single" w:sz="4" w:space="0" w:color="000000"/>
            </w:tcBorders>
            <w:vAlign w:val="center"/>
          </w:tcPr>
          <w:p w:rsidR="009E4476" w:rsidRDefault="009E4476">
            <w:pPr>
              <w:widowControl/>
              <w:spacing w:line="300" w:lineRule="exact"/>
              <w:textAlignment w:val="center"/>
              <w:rPr>
                <w:rFonts w:ascii="仿宋_GB2312" w:eastAsia="仿宋_GB2312" w:hAnsi="仿宋_GB2312" w:cs="仿宋_GB2312"/>
                <w:szCs w:val="21"/>
              </w:rPr>
            </w:pPr>
          </w:p>
        </w:tc>
      </w:tr>
      <w:tr w:rsidR="009E4476">
        <w:trPr>
          <w:trHeight w:val="480"/>
        </w:trPr>
        <w:tc>
          <w:tcPr>
            <w:tcW w:w="466"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2</w:t>
            </w:r>
          </w:p>
        </w:tc>
        <w:tc>
          <w:tcPr>
            <w:tcW w:w="1024"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b/>
                <w:bCs/>
                <w:szCs w:val="21"/>
              </w:rPr>
            </w:pPr>
          </w:p>
        </w:tc>
        <w:tc>
          <w:tcPr>
            <w:tcW w:w="1634" w:type="dxa"/>
            <w:vAlign w:val="center"/>
          </w:tcPr>
          <w:p w:rsidR="009E4476" w:rsidRDefault="0009457D">
            <w:pPr>
              <w:widowControl/>
              <w:spacing w:line="300" w:lineRule="exact"/>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szCs w:val="21"/>
              </w:rPr>
              <w:t>矿业权管理科</w:t>
            </w:r>
          </w:p>
        </w:tc>
        <w:tc>
          <w:tcPr>
            <w:tcW w:w="2112"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szCs w:val="21"/>
              </w:rPr>
            </w:pPr>
          </w:p>
        </w:tc>
        <w:tc>
          <w:tcPr>
            <w:tcW w:w="878"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714"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w:t>
            </w:r>
          </w:p>
        </w:tc>
        <w:tc>
          <w:tcPr>
            <w:tcW w:w="1115"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szCs w:val="21"/>
              </w:rPr>
            </w:pPr>
          </w:p>
        </w:tc>
      </w:tr>
      <w:tr w:rsidR="009E4476">
        <w:trPr>
          <w:trHeight w:val="480"/>
        </w:trPr>
        <w:tc>
          <w:tcPr>
            <w:tcW w:w="466"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3</w:t>
            </w:r>
          </w:p>
        </w:tc>
        <w:tc>
          <w:tcPr>
            <w:tcW w:w="1024"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b/>
                <w:bCs/>
                <w:szCs w:val="21"/>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szCs w:val="21"/>
              </w:rPr>
              <w:t>权益科</w:t>
            </w:r>
          </w:p>
        </w:tc>
        <w:tc>
          <w:tcPr>
            <w:tcW w:w="2112"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szCs w:val="21"/>
              </w:rPr>
            </w:pPr>
          </w:p>
        </w:tc>
        <w:tc>
          <w:tcPr>
            <w:tcW w:w="878"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714"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w:t>
            </w:r>
          </w:p>
        </w:tc>
        <w:tc>
          <w:tcPr>
            <w:tcW w:w="1115"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szCs w:val="21"/>
              </w:rPr>
            </w:pPr>
          </w:p>
        </w:tc>
      </w:tr>
      <w:tr w:rsidR="009E4476">
        <w:trPr>
          <w:trHeight w:val="480"/>
        </w:trPr>
        <w:tc>
          <w:tcPr>
            <w:tcW w:w="466"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4</w:t>
            </w:r>
          </w:p>
        </w:tc>
        <w:tc>
          <w:tcPr>
            <w:tcW w:w="1024" w:type="dxa"/>
            <w:vMerge w:val="restart"/>
            <w:tcBorders>
              <w:top w:val="single" w:sz="4" w:space="0" w:color="000000"/>
              <w:left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szCs w:val="21"/>
              </w:rPr>
              <w:t>社会</w:t>
            </w:r>
            <w:r>
              <w:rPr>
                <w:rFonts w:eastAsia="仿宋_GB2312" w:hint="eastAsia"/>
                <w:b/>
                <w:bCs/>
                <w:szCs w:val="21"/>
              </w:rPr>
              <w:t>招聘</w:t>
            </w:r>
          </w:p>
        </w:tc>
        <w:tc>
          <w:tcPr>
            <w:tcW w:w="1634"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b/>
                <w:bCs/>
                <w:kern w:val="0"/>
                <w:szCs w:val="21"/>
              </w:rPr>
            </w:pPr>
            <w:r>
              <w:rPr>
                <w:rFonts w:ascii="仿宋_GB2312" w:eastAsia="仿宋_GB2312" w:hAnsi="仿宋_GB2312" w:cs="仿宋_GB2312" w:hint="eastAsia"/>
                <w:b/>
                <w:bCs/>
                <w:szCs w:val="21"/>
              </w:rPr>
              <w:t>总工办</w:t>
            </w:r>
          </w:p>
        </w:tc>
        <w:tc>
          <w:tcPr>
            <w:tcW w:w="2112" w:type="dxa"/>
            <w:vMerge w:val="restart"/>
            <w:tcBorders>
              <w:top w:val="single" w:sz="4" w:space="0" w:color="000000"/>
              <w:left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szCs w:val="21"/>
              </w:rPr>
              <w:t>地质学、地质工程、资源勘查工程（固体矿产）、矿产普查与勘探、</w:t>
            </w:r>
          </w:p>
        </w:tc>
        <w:tc>
          <w:tcPr>
            <w:tcW w:w="878" w:type="dxa"/>
            <w:vMerge w:val="restart"/>
            <w:tcBorders>
              <w:top w:val="single" w:sz="4" w:space="0" w:color="000000"/>
              <w:left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本科及以上</w:t>
            </w:r>
          </w:p>
        </w:tc>
        <w:tc>
          <w:tcPr>
            <w:tcW w:w="714" w:type="dxa"/>
            <w:vMerge w:val="restart"/>
            <w:tcBorders>
              <w:top w:val="single" w:sz="4" w:space="0" w:color="000000"/>
              <w:left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45周岁以下</w:t>
            </w:r>
          </w:p>
        </w:tc>
        <w:tc>
          <w:tcPr>
            <w:tcW w:w="983"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kern w:val="0"/>
                <w:szCs w:val="21"/>
              </w:rPr>
              <w:t>1</w:t>
            </w:r>
          </w:p>
        </w:tc>
        <w:tc>
          <w:tcPr>
            <w:tcW w:w="1115"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有相应工作经验</w:t>
            </w:r>
          </w:p>
        </w:tc>
      </w:tr>
      <w:tr w:rsidR="009E4476">
        <w:trPr>
          <w:trHeight w:val="538"/>
        </w:trPr>
        <w:tc>
          <w:tcPr>
            <w:tcW w:w="466"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5</w:t>
            </w:r>
          </w:p>
          <w:p w:rsidR="009E4476" w:rsidRDefault="009E4476">
            <w:pPr>
              <w:spacing w:line="300" w:lineRule="exact"/>
              <w:jc w:val="center"/>
              <w:rPr>
                <w:rFonts w:ascii="仿宋_GB2312" w:eastAsia="仿宋_GB2312" w:hAnsi="仿宋_GB2312" w:cs="仿宋_GB2312"/>
                <w:b/>
                <w:bCs/>
                <w:szCs w:val="21"/>
              </w:rPr>
            </w:pPr>
          </w:p>
        </w:tc>
        <w:tc>
          <w:tcPr>
            <w:tcW w:w="1024"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b/>
                <w:bCs/>
                <w:szCs w:val="21"/>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szCs w:val="21"/>
              </w:rPr>
              <w:t>矿业权管理科</w:t>
            </w:r>
          </w:p>
        </w:tc>
        <w:tc>
          <w:tcPr>
            <w:tcW w:w="2112"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878"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714" w:type="dxa"/>
            <w:vMerge/>
            <w:tcBorders>
              <w:left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1115"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有相应工作经验</w:t>
            </w:r>
          </w:p>
        </w:tc>
      </w:tr>
      <w:tr w:rsidR="009E4476">
        <w:trPr>
          <w:trHeight w:val="480"/>
        </w:trPr>
        <w:tc>
          <w:tcPr>
            <w:tcW w:w="466" w:type="dxa"/>
            <w:tcBorders>
              <w:top w:val="single" w:sz="4" w:space="0" w:color="000000"/>
              <w:left w:val="single" w:sz="4" w:space="0" w:color="000000"/>
              <w:bottom w:val="single" w:sz="4" w:space="0" w:color="000000"/>
              <w:right w:val="single" w:sz="4" w:space="0" w:color="000000"/>
            </w:tcBorders>
            <w:vAlign w:val="center"/>
          </w:tcPr>
          <w:p w:rsidR="009E4476" w:rsidRDefault="0009457D">
            <w:pPr>
              <w:spacing w:line="300" w:lineRule="exact"/>
              <w:jc w:val="center"/>
              <w:rPr>
                <w:rFonts w:ascii="仿宋_GB2312" w:eastAsia="仿宋_GB2312" w:hAnsi="仿宋_GB2312" w:cs="仿宋_GB2312"/>
                <w:b/>
                <w:bCs/>
                <w:szCs w:val="21"/>
              </w:rPr>
            </w:pPr>
            <w:r>
              <w:rPr>
                <w:rFonts w:ascii="仿宋_GB2312" w:eastAsia="仿宋_GB2312" w:hAnsi="仿宋_GB2312" w:cs="仿宋_GB2312" w:hint="eastAsia"/>
                <w:b/>
                <w:bCs/>
                <w:szCs w:val="21"/>
              </w:rPr>
              <w:t>6</w:t>
            </w:r>
          </w:p>
        </w:tc>
        <w:tc>
          <w:tcPr>
            <w:tcW w:w="1024"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b/>
                <w:bCs/>
                <w:szCs w:val="21"/>
              </w:rPr>
            </w:pPr>
          </w:p>
        </w:tc>
        <w:tc>
          <w:tcPr>
            <w:tcW w:w="1634"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b/>
                <w:bCs/>
                <w:szCs w:val="21"/>
              </w:rPr>
            </w:pPr>
            <w:r>
              <w:rPr>
                <w:rFonts w:ascii="仿宋_GB2312" w:eastAsia="仿宋_GB2312" w:hAnsi="仿宋_GB2312" w:cs="仿宋_GB2312" w:hint="eastAsia"/>
                <w:b/>
                <w:bCs/>
                <w:kern w:val="0"/>
                <w:szCs w:val="21"/>
              </w:rPr>
              <w:t>监管科</w:t>
            </w:r>
          </w:p>
        </w:tc>
        <w:tc>
          <w:tcPr>
            <w:tcW w:w="2112"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采矿工程、矿物资源工程等</w:t>
            </w:r>
          </w:p>
        </w:tc>
        <w:tc>
          <w:tcPr>
            <w:tcW w:w="878"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714" w:type="dxa"/>
            <w:vMerge/>
            <w:tcBorders>
              <w:left w:val="single" w:sz="4" w:space="0" w:color="000000"/>
              <w:bottom w:val="single" w:sz="4" w:space="0" w:color="000000"/>
              <w:right w:val="single" w:sz="4" w:space="0" w:color="000000"/>
            </w:tcBorders>
            <w:vAlign w:val="center"/>
          </w:tcPr>
          <w:p w:rsidR="009E4476" w:rsidRDefault="009E4476">
            <w:pPr>
              <w:widowControl/>
              <w:spacing w:line="300" w:lineRule="exact"/>
              <w:jc w:val="center"/>
              <w:textAlignment w:val="center"/>
              <w:rPr>
                <w:rFonts w:ascii="仿宋_GB2312" w:eastAsia="仿宋_GB2312" w:hAnsi="仿宋_GB2312" w:cs="仿宋_GB2312"/>
                <w:kern w:val="0"/>
                <w:szCs w:val="21"/>
              </w:rPr>
            </w:pPr>
          </w:p>
        </w:tc>
        <w:tc>
          <w:tcPr>
            <w:tcW w:w="983"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1115" w:type="dxa"/>
            <w:tcBorders>
              <w:top w:val="single" w:sz="4" w:space="0" w:color="000000"/>
              <w:left w:val="single" w:sz="4" w:space="0" w:color="000000"/>
              <w:bottom w:val="single" w:sz="4" w:space="0" w:color="000000"/>
              <w:right w:val="single" w:sz="4" w:space="0" w:color="000000"/>
            </w:tcBorders>
            <w:vAlign w:val="center"/>
          </w:tcPr>
          <w:p w:rsidR="009E4476" w:rsidRDefault="0009457D">
            <w:pPr>
              <w:widowControl/>
              <w:spacing w:line="300" w:lineRule="exact"/>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有矿山经验</w:t>
            </w:r>
          </w:p>
        </w:tc>
      </w:tr>
    </w:tbl>
    <w:p w:rsidR="009E4476" w:rsidRDefault="0009457D" w:rsidP="00942DCE">
      <w:pPr>
        <w:widowControl/>
        <w:spacing w:line="520" w:lineRule="exact"/>
        <w:ind w:firstLine="420"/>
        <w:jc w:val="left"/>
        <w:textAlignment w:val="baseline"/>
        <w:rPr>
          <w:rFonts w:ascii="黑体" w:eastAsia="黑体" w:hAnsi="黑体" w:cs="黑体"/>
          <w:sz w:val="32"/>
          <w:szCs w:val="32"/>
        </w:rPr>
      </w:pPr>
      <w:r>
        <w:rPr>
          <w:rFonts w:ascii="黑体" w:eastAsia="黑体" w:hAnsi="黑体" w:cs="黑体" w:hint="eastAsia"/>
          <w:sz w:val="32"/>
          <w:szCs w:val="32"/>
        </w:rPr>
        <w:t>三、报名基本条件</w:t>
      </w:r>
    </w:p>
    <w:p w:rsidR="009E4476" w:rsidRDefault="0009457D" w:rsidP="00942DCE">
      <w:pPr>
        <w:pStyle w:val="a4"/>
        <w:widowControl/>
        <w:spacing w:line="520" w:lineRule="exact"/>
        <w:rPr>
          <w:rFonts w:ascii="仿宋" w:eastAsia="仿宋" w:hAnsi="仿宋" w:cs="宋体" w:hint="default"/>
          <w:sz w:val="32"/>
          <w:szCs w:val="32"/>
        </w:rPr>
      </w:pPr>
      <w:r>
        <w:rPr>
          <w:rFonts w:ascii="仿宋_GB2312" w:eastAsia="仿宋_GB2312" w:hAnsi="仿宋_GB2312" w:cs="仿宋_GB2312"/>
          <w:sz w:val="32"/>
          <w:szCs w:val="32"/>
        </w:rPr>
        <w:t xml:space="preserve">   （一）坚决拥护党的方针政策，</w:t>
      </w:r>
      <w:r>
        <w:rPr>
          <w:rFonts w:ascii="仿宋" w:eastAsia="仿宋" w:hAnsi="仿宋" w:cs="宋体"/>
          <w:sz w:val="32"/>
          <w:szCs w:val="32"/>
        </w:rPr>
        <w:t>遵纪守法，具有良好的政治素质和思想道德品质，有强烈的事业心和责任感。</w:t>
      </w:r>
    </w:p>
    <w:p w:rsidR="009E4476" w:rsidRDefault="0009457D" w:rsidP="00942DCE">
      <w:pPr>
        <w:pStyle w:val="a4"/>
        <w:widowControl/>
        <w:spacing w:line="520" w:lineRule="exact"/>
        <w:rPr>
          <w:rFonts w:ascii="仿宋" w:eastAsia="仿宋" w:hAnsi="仿宋" w:cs="宋体" w:hint="default"/>
          <w:sz w:val="32"/>
          <w:szCs w:val="32"/>
        </w:rPr>
      </w:pPr>
      <w:r>
        <w:rPr>
          <w:rFonts w:ascii="仿宋" w:eastAsia="仿宋" w:hAnsi="仿宋" w:cs="宋体"/>
          <w:sz w:val="32"/>
          <w:szCs w:val="32"/>
        </w:rPr>
        <w:t xml:space="preserve">   （二）身体健康，成绩优秀，专业质素良好，有较强的沟通协调能力、团队合作意识和技术创新精神。</w:t>
      </w:r>
    </w:p>
    <w:p w:rsidR="009E4476" w:rsidRDefault="0009457D" w:rsidP="00942DCE">
      <w:pPr>
        <w:pStyle w:val="a4"/>
        <w:widowControl/>
        <w:spacing w:line="520" w:lineRule="exact"/>
        <w:rPr>
          <w:rFonts w:ascii="仿宋" w:eastAsia="仿宋" w:hAnsi="仿宋" w:cs="宋体" w:hint="default"/>
          <w:sz w:val="32"/>
          <w:szCs w:val="32"/>
        </w:rPr>
      </w:pPr>
      <w:r>
        <w:rPr>
          <w:rFonts w:ascii="仿宋" w:eastAsia="仿宋" w:hAnsi="仿宋" w:cs="宋体"/>
          <w:sz w:val="32"/>
          <w:szCs w:val="32"/>
        </w:rPr>
        <w:t xml:space="preserve">   （三）</w:t>
      </w:r>
      <w:r>
        <w:rPr>
          <w:rFonts w:ascii="仿宋" w:eastAsia="仿宋" w:hAnsi="仿宋"/>
          <w:sz w:val="32"/>
          <w:szCs w:val="32"/>
        </w:rPr>
        <w:t>在本专业技术方面有专长或者获得相关荣誉者优先</w:t>
      </w:r>
      <w:r>
        <w:rPr>
          <w:rFonts w:ascii="仿宋" w:eastAsia="仿宋" w:hAnsi="仿宋" w:cs="宋体"/>
          <w:sz w:val="32"/>
          <w:szCs w:val="32"/>
        </w:rPr>
        <w:t>。</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（四）凡有下列情况之一的人员，不得报名：</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1</w:t>
      </w:r>
      <w:r>
        <w:rPr>
          <w:rFonts w:eastAsia="仿宋_GB2312" w:hint="eastAsia"/>
          <w:sz w:val="32"/>
          <w:szCs w:val="32"/>
        </w:rPr>
        <w:t>．曾因犯罪受过刑事处罚的。</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2</w:t>
      </w:r>
      <w:r>
        <w:rPr>
          <w:rFonts w:eastAsia="仿宋_GB2312" w:hint="eastAsia"/>
          <w:sz w:val="32"/>
          <w:szCs w:val="32"/>
        </w:rPr>
        <w:t>．受党纪、政务（纪）处分，处分期未满的。</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3</w:t>
      </w:r>
      <w:r>
        <w:rPr>
          <w:rFonts w:eastAsia="仿宋_GB2312" w:hint="eastAsia"/>
          <w:sz w:val="32"/>
          <w:szCs w:val="32"/>
        </w:rPr>
        <w:t>．曾被开除公职或学籍的。</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4</w:t>
      </w:r>
      <w:r>
        <w:rPr>
          <w:rFonts w:eastAsia="仿宋_GB2312" w:hint="eastAsia"/>
          <w:sz w:val="32"/>
          <w:szCs w:val="32"/>
        </w:rPr>
        <w:t>．因涉嫌违纪违法，正在接受审查的。</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5</w:t>
      </w:r>
      <w:r>
        <w:rPr>
          <w:rFonts w:eastAsia="仿宋_GB2312" w:hint="eastAsia"/>
          <w:sz w:val="32"/>
          <w:szCs w:val="32"/>
        </w:rPr>
        <w:t>．法律、法规和政策规定的其他不适宜聘用的情形。</w:t>
      </w:r>
    </w:p>
    <w:p w:rsidR="009E4476" w:rsidRDefault="0009457D" w:rsidP="00942DCE">
      <w:pPr>
        <w:widowControl/>
        <w:spacing w:line="520" w:lineRule="exact"/>
        <w:ind w:firstLine="420"/>
        <w:jc w:val="left"/>
        <w:textAlignment w:val="baseline"/>
        <w:rPr>
          <w:rFonts w:ascii="黑体" w:eastAsia="黑体" w:hAnsi="黑体" w:cs="黑体"/>
          <w:sz w:val="32"/>
          <w:szCs w:val="32"/>
        </w:rPr>
      </w:pPr>
      <w:r>
        <w:rPr>
          <w:rFonts w:ascii="黑体" w:eastAsia="黑体" w:hAnsi="黑体" w:cs="黑体" w:hint="eastAsia"/>
          <w:sz w:val="32"/>
          <w:szCs w:val="32"/>
        </w:rPr>
        <w:t>四、信息发布地址</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本次公开招聘公告：在</w:t>
      </w:r>
      <w:r w:rsidR="00643162">
        <w:rPr>
          <w:rFonts w:eastAsia="仿宋_GB2312" w:hint="eastAsia"/>
          <w:sz w:val="32"/>
          <w:szCs w:val="32"/>
        </w:rPr>
        <w:t>广西</w:t>
      </w:r>
      <w:r w:rsidR="00643162" w:rsidRPr="00643162">
        <w:rPr>
          <w:rFonts w:eastAsia="仿宋_GB2312" w:hint="eastAsia"/>
          <w:sz w:val="32"/>
          <w:szCs w:val="32"/>
        </w:rPr>
        <w:t>人事考试</w:t>
      </w:r>
      <w:r w:rsidR="00643162">
        <w:rPr>
          <w:rFonts w:eastAsia="仿宋_GB2312" w:hint="eastAsia"/>
          <w:sz w:val="32"/>
          <w:szCs w:val="32"/>
        </w:rPr>
        <w:t>网、</w:t>
      </w:r>
      <w:r>
        <w:rPr>
          <w:rFonts w:eastAsia="仿宋_GB2312" w:hint="eastAsia"/>
          <w:sz w:val="32"/>
          <w:szCs w:val="32"/>
        </w:rPr>
        <w:t>广西壮族自治区自然资源厅网站、广西壮族自治区矿产资源储量评审中心网站公告栏发布。</w:t>
      </w:r>
    </w:p>
    <w:p w:rsidR="009E4476" w:rsidRDefault="0009457D" w:rsidP="00942DCE">
      <w:pPr>
        <w:widowControl/>
        <w:spacing w:line="520" w:lineRule="exact"/>
        <w:ind w:firstLine="420"/>
        <w:jc w:val="left"/>
        <w:textAlignment w:val="baseline"/>
        <w:rPr>
          <w:rFonts w:ascii="黑体" w:eastAsia="黑体" w:hAnsi="黑体" w:cs="黑体"/>
          <w:sz w:val="32"/>
          <w:szCs w:val="32"/>
        </w:rPr>
      </w:pPr>
      <w:r>
        <w:rPr>
          <w:rFonts w:ascii="黑体" w:eastAsia="黑体" w:hAnsi="黑体" w:cs="黑体" w:hint="eastAsia"/>
          <w:sz w:val="32"/>
          <w:szCs w:val="32"/>
        </w:rPr>
        <w:lastRenderedPageBreak/>
        <w:t>五、招聘流程</w:t>
      </w:r>
    </w:p>
    <w:p w:rsidR="009E4476" w:rsidRDefault="0009457D" w:rsidP="00942DCE">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（一）考生报名</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1</w:t>
      </w:r>
      <w:r>
        <w:rPr>
          <w:rFonts w:eastAsia="仿宋_GB2312" w:hint="eastAsia"/>
          <w:sz w:val="32"/>
          <w:szCs w:val="32"/>
        </w:rPr>
        <w:t>．报名时间：</w:t>
      </w:r>
      <w:r>
        <w:rPr>
          <w:rFonts w:eastAsia="仿宋_GB2312" w:hint="eastAsia"/>
          <w:sz w:val="32"/>
          <w:szCs w:val="32"/>
        </w:rPr>
        <w:t>2021</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17</w:t>
      </w:r>
      <w:r>
        <w:rPr>
          <w:rFonts w:eastAsia="仿宋_GB2312" w:hint="eastAsia"/>
          <w:sz w:val="32"/>
          <w:szCs w:val="32"/>
        </w:rPr>
        <w:t>日至</w:t>
      </w:r>
      <w:r>
        <w:rPr>
          <w:rFonts w:eastAsia="仿宋_GB2312" w:hint="eastAsia"/>
          <w:sz w:val="32"/>
          <w:szCs w:val="32"/>
        </w:rPr>
        <w:t>2021</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2</w:t>
      </w:r>
      <w:r>
        <w:rPr>
          <w:rFonts w:eastAsia="仿宋_GB2312" w:hint="eastAsia"/>
          <w:sz w:val="32"/>
          <w:szCs w:val="32"/>
        </w:rPr>
        <w:t>．报名方式：网上报名。</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3</w:t>
      </w:r>
      <w:r>
        <w:rPr>
          <w:rFonts w:eastAsia="仿宋_GB2312" w:hint="eastAsia"/>
          <w:sz w:val="32"/>
          <w:szCs w:val="32"/>
        </w:rPr>
        <w:t>．报名所需材料：</w:t>
      </w:r>
    </w:p>
    <w:p w:rsidR="009E4476" w:rsidRDefault="0009457D" w:rsidP="00942DCE">
      <w:pPr>
        <w:widowControl/>
        <w:spacing w:line="520" w:lineRule="exact"/>
        <w:jc w:val="left"/>
        <w:textAlignment w:val="baseline"/>
        <w:rPr>
          <w:rFonts w:eastAsia="仿宋_GB2312"/>
          <w:b/>
          <w:bCs/>
          <w:sz w:val="32"/>
          <w:szCs w:val="32"/>
        </w:rPr>
      </w:pPr>
      <w:r>
        <w:rPr>
          <w:rFonts w:eastAsia="仿宋_GB2312" w:hint="eastAsia"/>
          <w:b/>
          <w:bCs/>
          <w:sz w:val="32"/>
          <w:szCs w:val="32"/>
        </w:rPr>
        <w:t xml:space="preserve"> </w:t>
      </w:r>
      <w:r>
        <w:rPr>
          <w:rFonts w:eastAsia="仿宋_GB2312" w:hint="eastAsia"/>
          <w:b/>
          <w:bCs/>
          <w:sz w:val="32"/>
          <w:szCs w:val="32"/>
        </w:rPr>
        <w:t>（</w:t>
      </w:r>
      <w:r>
        <w:rPr>
          <w:rFonts w:eastAsia="仿宋_GB2312" w:hint="eastAsia"/>
          <w:b/>
          <w:bCs/>
          <w:sz w:val="32"/>
          <w:szCs w:val="32"/>
        </w:rPr>
        <w:t>1</w:t>
      </w:r>
      <w:r>
        <w:rPr>
          <w:rFonts w:eastAsia="仿宋_GB2312" w:hint="eastAsia"/>
          <w:b/>
          <w:bCs/>
          <w:sz w:val="32"/>
          <w:szCs w:val="32"/>
        </w:rPr>
        <w:t>）高校招聘</w:t>
      </w:r>
    </w:p>
    <w:p w:rsidR="009E4476" w:rsidRDefault="0009457D" w:rsidP="00942DCE">
      <w:pPr>
        <w:widowControl/>
        <w:spacing w:line="520" w:lineRule="exact"/>
        <w:jc w:val="left"/>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①《广西壮族自治区矿产资源储量评审中心</w:t>
      </w:r>
      <w:r>
        <w:rPr>
          <w:rFonts w:eastAsia="仿宋_GB2312" w:hint="eastAsia"/>
          <w:sz w:val="32"/>
          <w:szCs w:val="32"/>
        </w:rPr>
        <w:t>2021</w:t>
      </w:r>
      <w:r>
        <w:rPr>
          <w:rFonts w:eastAsia="仿宋_GB2312" w:hint="eastAsia"/>
          <w:sz w:val="32"/>
          <w:szCs w:val="32"/>
        </w:rPr>
        <w:t>年公开招聘非在编岗位工作人员报名表》（附件</w:t>
      </w:r>
      <w:r>
        <w:rPr>
          <w:rFonts w:eastAsia="仿宋_GB2312" w:hint="eastAsia"/>
          <w:sz w:val="32"/>
          <w:szCs w:val="32"/>
        </w:rPr>
        <w:t>1</w:t>
      </w:r>
      <w:r>
        <w:rPr>
          <w:rFonts w:eastAsia="仿宋_GB2312" w:hint="eastAsia"/>
          <w:sz w:val="32"/>
          <w:szCs w:val="32"/>
        </w:rPr>
        <w:t>）（以下简称“报名表”）；②有效居民身份证；③在校大</w:t>
      </w:r>
      <w:proofErr w:type="gramStart"/>
      <w:r>
        <w:rPr>
          <w:rFonts w:eastAsia="仿宋_GB2312" w:hint="eastAsia"/>
          <w:sz w:val="32"/>
          <w:szCs w:val="32"/>
        </w:rPr>
        <w:t>一</w:t>
      </w:r>
      <w:proofErr w:type="gramEnd"/>
      <w:r>
        <w:rPr>
          <w:rFonts w:eastAsia="仿宋_GB2312" w:hint="eastAsia"/>
          <w:sz w:val="32"/>
          <w:szCs w:val="32"/>
        </w:rPr>
        <w:t>至大四上学期成绩单或能够证明成绩的其他材料。</w:t>
      </w:r>
    </w:p>
    <w:p w:rsidR="009E4476" w:rsidRDefault="0009457D" w:rsidP="00942DCE">
      <w:pPr>
        <w:widowControl/>
        <w:spacing w:line="520" w:lineRule="exact"/>
        <w:jc w:val="left"/>
        <w:textAlignment w:val="baseline"/>
        <w:rPr>
          <w:rFonts w:eastAsia="仿宋_GB2312"/>
          <w:b/>
          <w:bCs/>
          <w:sz w:val="32"/>
          <w:szCs w:val="32"/>
        </w:rPr>
      </w:pPr>
      <w:r>
        <w:rPr>
          <w:rFonts w:eastAsia="仿宋_GB2312" w:hint="eastAsia"/>
          <w:b/>
          <w:bCs/>
          <w:sz w:val="32"/>
          <w:szCs w:val="32"/>
        </w:rPr>
        <w:t xml:space="preserve">   </w:t>
      </w:r>
      <w:r>
        <w:rPr>
          <w:rFonts w:eastAsia="仿宋_GB2312" w:hint="eastAsia"/>
          <w:b/>
          <w:bCs/>
          <w:sz w:val="32"/>
          <w:szCs w:val="32"/>
        </w:rPr>
        <w:t>（</w:t>
      </w:r>
      <w:r>
        <w:rPr>
          <w:rFonts w:eastAsia="仿宋_GB2312" w:hint="eastAsia"/>
          <w:b/>
          <w:bCs/>
          <w:sz w:val="32"/>
          <w:szCs w:val="32"/>
        </w:rPr>
        <w:t>2</w:t>
      </w:r>
      <w:r>
        <w:rPr>
          <w:rFonts w:eastAsia="仿宋_GB2312" w:hint="eastAsia"/>
          <w:b/>
          <w:bCs/>
          <w:sz w:val="32"/>
          <w:szCs w:val="32"/>
        </w:rPr>
        <w:t>）社会招聘</w:t>
      </w:r>
    </w:p>
    <w:p w:rsidR="009E4476" w:rsidRDefault="0009457D" w:rsidP="00942DCE">
      <w:pPr>
        <w:widowControl/>
        <w:spacing w:line="520" w:lineRule="exact"/>
        <w:jc w:val="left"/>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①《广西壮族自治区矿产资源储量评审中心</w:t>
      </w:r>
      <w:r>
        <w:rPr>
          <w:rFonts w:eastAsia="仿宋_GB2312" w:hint="eastAsia"/>
          <w:sz w:val="32"/>
          <w:szCs w:val="32"/>
        </w:rPr>
        <w:t>2021</w:t>
      </w:r>
      <w:r>
        <w:rPr>
          <w:rFonts w:eastAsia="仿宋_GB2312" w:hint="eastAsia"/>
          <w:sz w:val="32"/>
          <w:szCs w:val="32"/>
        </w:rPr>
        <w:t>年公开招聘非在编岗位工作人员报名表》（附件</w:t>
      </w:r>
      <w:r>
        <w:rPr>
          <w:rFonts w:eastAsia="仿宋_GB2312" w:hint="eastAsia"/>
          <w:sz w:val="32"/>
          <w:szCs w:val="32"/>
        </w:rPr>
        <w:t>2</w:t>
      </w:r>
      <w:r>
        <w:rPr>
          <w:rFonts w:eastAsia="仿宋_GB2312" w:hint="eastAsia"/>
          <w:sz w:val="32"/>
          <w:szCs w:val="32"/>
        </w:rPr>
        <w:t>）（以下简称“报名表”）；②有效居民身份证、毕业证书、学位证书；③具有专业技术资格的应聘人员，提供专业技术资格证书；④本人近期</w:t>
      </w:r>
      <w:r>
        <w:rPr>
          <w:rFonts w:eastAsia="仿宋_GB2312" w:hint="eastAsia"/>
          <w:sz w:val="32"/>
          <w:szCs w:val="32"/>
        </w:rPr>
        <w:t>2</w:t>
      </w:r>
      <w:r>
        <w:rPr>
          <w:rFonts w:eastAsia="仿宋_GB2312" w:hint="eastAsia"/>
          <w:sz w:val="32"/>
          <w:szCs w:val="32"/>
        </w:rPr>
        <w:t>寸正面免冠彩色证件照。</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有意者请将以上报名材料（报名表、证件、证书彩色扫描</w:t>
      </w:r>
      <w:r>
        <w:rPr>
          <w:rFonts w:eastAsia="仿宋_GB2312" w:hint="eastAsia"/>
          <w:sz w:val="32"/>
          <w:szCs w:val="32"/>
        </w:rPr>
        <w:t>JPG</w:t>
      </w:r>
      <w:r>
        <w:rPr>
          <w:rFonts w:eastAsia="仿宋_GB2312" w:hint="eastAsia"/>
          <w:sz w:val="32"/>
          <w:szCs w:val="32"/>
        </w:rPr>
        <w:t>格式；本人证件照</w:t>
      </w:r>
      <w:r>
        <w:rPr>
          <w:rFonts w:eastAsia="仿宋_GB2312" w:hint="eastAsia"/>
          <w:sz w:val="32"/>
          <w:szCs w:val="32"/>
        </w:rPr>
        <w:t>JPG</w:t>
      </w:r>
      <w:r>
        <w:rPr>
          <w:rFonts w:eastAsia="仿宋_GB2312" w:hint="eastAsia"/>
          <w:sz w:val="32"/>
          <w:szCs w:val="32"/>
        </w:rPr>
        <w:t>格式）压缩打包发至我中心邮箱：</w:t>
      </w:r>
      <w:r>
        <w:rPr>
          <w:rFonts w:eastAsia="仿宋_GB2312" w:hint="eastAsia"/>
          <w:sz w:val="32"/>
          <w:szCs w:val="32"/>
        </w:rPr>
        <w:t>gxcpzxbgs@163.com</w:t>
      </w:r>
      <w:r>
        <w:rPr>
          <w:rFonts w:eastAsia="仿宋_GB2312" w:hint="eastAsia"/>
          <w:sz w:val="32"/>
          <w:szCs w:val="32"/>
        </w:rPr>
        <w:t>，文件名统一格式：姓名</w:t>
      </w:r>
      <w:r>
        <w:rPr>
          <w:rFonts w:eastAsia="仿宋_GB2312" w:hint="eastAsia"/>
          <w:sz w:val="32"/>
          <w:szCs w:val="32"/>
        </w:rPr>
        <w:t>+</w:t>
      </w:r>
      <w:r>
        <w:rPr>
          <w:rFonts w:eastAsia="仿宋_GB2312" w:hint="eastAsia"/>
          <w:sz w:val="32"/>
          <w:szCs w:val="32"/>
        </w:rPr>
        <w:t>招聘方式</w:t>
      </w:r>
      <w:r>
        <w:rPr>
          <w:rFonts w:eastAsia="仿宋_GB2312" w:hint="eastAsia"/>
          <w:sz w:val="32"/>
          <w:szCs w:val="32"/>
        </w:rPr>
        <w:t>+</w:t>
      </w:r>
      <w:r>
        <w:rPr>
          <w:rFonts w:eastAsia="仿宋_GB2312" w:hint="eastAsia"/>
          <w:sz w:val="32"/>
          <w:szCs w:val="32"/>
        </w:rPr>
        <w:t>应聘岗位，如：张三</w:t>
      </w:r>
      <w:r>
        <w:rPr>
          <w:rFonts w:eastAsia="仿宋_GB2312" w:hint="eastAsia"/>
          <w:sz w:val="32"/>
          <w:szCs w:val="32"/>
        </w:rPr>
        <w:t>+</w:t>
      </w:r>
      <w:r>
        <w:rPr>
          <w:rFonts w:eastAsia="仿宋_GB2312" w:hint="eastAsia"/>
          <w:sz w:val="32"/>
          <w:szCs w:val="32"/>
        </w:rPr>
        <w:t>高校招聘</w:t>
      </w:r>
      <w:r>
        <w:rPr>
          <w:rFonts w:eastAsia="仿宋_GB2312" w:hint="eastAsia"/>
          <w:sz w:val="32"/>
          <w:szCs w:val="32"/>
        </w:rPr>
        <w:t>+</w:t>
      </w:r>
      <w:r>
        <w:rPr>
          <w:rFonts w:eastAsia="仿宋_GB2312" w:hint="eastAsia"/>
          <w:sz w:val="32"/>
          <w:szCs w:val="32"/>
        </w:rPr>
        <w:t>总工办。并将以上材料复印件一式两份，</w:t>
      </w:r>
      <w:r>
        <w:rPr>
          <w:rFonts w:eastAsia="仿宋_GB2312" w:hint="eastAsia"/>
          <w:sz w:val="32"/>
          <w:szCs w:val="32"/>
        </w:rPr>
        <w:t>2</w:t>
      </w:r>
      <w:r>
        <w:rPr>
          <w:rFonts w:eastAsia="仿宋_GB2312" w:hint="eastAsia"/>
          <w:sz w:val="32"/>
          <w:szCs w:val="32"/>
        </w:rPr>
        <w:t>寸证件照</w:t>
      </w:r>
      <w:r>
        <w:rPr>
          <w:rFonts w:eastAsia="仿宋_GB2312" w:hint="eastAsia"/>
          <w:sz w:val="32"/>
          <w:szCs w:val="32"/>
        </w:rPr>
        <w:t>2</w:t>
      </w:r>
      <w:r>
        <w:rPr>
          <w:rFonts w:eastAsia="仿宋_GB2312" w:hint="eastAsia"/>
          <w:sz w:val="32"/>
          <w:szCs w:val="32"/>
        </w:rPr>
        <w:t>张（背面写清姓名，报名岗位），于</w:t>
      </w:r>
      <w:r>
        <w:rPr>
          <w:rFonts w:eastAsia="仿宋_GB2312" w:hint="eastAsia"/>
          <w:sz w:val="32"/>
          <w:szCs w:val="32"/>
        </w:rPr>
        <w:t>2021</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日前邮寄至我单位（地址：广西南宁市</w:t>
      </w:r>
      <w:proofErr w:type="gramStart"/>
      <w:r>
        <w:rPr>
          <w:rFonts w:eastAsia="仿宋_GB2312" w:hint="eastAsia"/>
          <w:sz w:val="32"/>
          <w:szCs w:val="32"/>
        </w:rPr>
        <w:t>青秀</w:t>
      </w:r>
      <w:proofErr w:type="gramEnd"/>
      <w:r>
        <w:rPr>
          <w:rFonts w:eastAsia="仿宋_GB2312" w:hint="eastAsia"/>
          <w:sz w:val="32"/>
          <w:szCs w:val="32"/>
        </w:rPr>
        <w:t>区中新路</w:t>
      </w:r>
      <w:r>
        <w:rPr>
          <w:rFonts w:eastAsia="仿宋_GB2312" w:hint="eastAsia"/>
          <w:sz w:val="32"/>
          <w:szCs w:val="32"/>
        </w:rPr>
        <w:t>2</w:t>
      </w:r>
      <w:r>
        <w:rPr>
          <w:rFonts w:eastAsia="仿宋_GB2312" w:hint="eastAsia"/>
          <w:sz w:val="32"/>
          <w:szCs w:val="32"/>
        </w:rPr>
        <w:t>号，广西壮族自治区自然资源厅行政办公楼</w:t>
      </w:r>
      <w:r>
        <w:rPr>
          <w:rFonts w:eastAsia="仿宋_GB2312" w:hint="eastAsia"/>
          <w:sz w:val="32"/>
          <w:szCs w:val="32"/>
        </w:rPr>
        <w:t>12</w:t>
      </w:r>
      <w:r>
        <w:rPr>
          <w:rFonts w:eastAsia="仿宋_GB2312" w:hint="eastAsia"/>
          <w:sz w:val="32"/>
          <w:szCs w:val="32"/>
        </w:rPr>
        <w:t>楼</w:t>
      </w:r>
      <w:r>
        <w:rPr>
          <w:rFonts w:eastAsia="仿宋_GB2312" w:hint="eastAsia"/>
          <w:sz w:val="32"/>
          <w:szCs w:val="32"/>
        </w:rPr>
        <w:t>1203</w:t>
      </w:r>
      <w:r>
        <w:rPr>
          <w:rFonts w:eastAsia="仿宋_GB2312" w:hint="eastAsia"/>
          <w:sz w:val="32"/>
          <w:szCs w:val="32"/>
        </w:rPr>
        <w:t>室，联系人：蒙丽妙，</w:t>
      </w:r>
      <w:r>
        <w:rPr>
          <w:rFonts w:eastAsia="仿宋_GB2312" w:hint="eastAsia"/>
          <w:sz w:val="32"/>
          <w:szCs w:val="32"/>
        </w:rPr>
        <w:lastRenderedPageBreak/>
        <w:t>0771-5389106</w:t>
      </w:r>
      <w:r>
        <w:rPr>
          <w:rFonts w:eastAsia="仿宋_GB2312" w:hint="eastAsia"/>
          <w:sz w:val="32"/>
          <w:szCs w:val="32"/>
        </w:rPr>
        <w:t>）快递材料到达日期以我中心签收为准，逾期不予受理。</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报名人员应确保所提供的联系方式畅通、有效，因通信不畅造成的后果，招聘单位不承担责任。</w:t>
      </w:r>
    </w:p>
    <w:p w:rsidR="009E4476" w:rsidRDefault="0009457D" w:rsidP="00942DCE">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（二）资格审查</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1.</w:t>
      </w:r>
      <w:r>
        <w:rPr>
          <w:rFonts w:eastAsia="仿宋_GB2312" w:hint="eastAsia"/>
          <w:sz w:val="32"/>
          <w:szCs w:val="32"/>
        </w:rPr>
        <w:t>报名人员应对所填报的信息资料及所递交材料的真实性、准确性、合法性负责，如有不实，将取消报名资格。</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2.</w:t>
      </w:r>
      <w:r>
        <w:rPr>
          <w:rFonts w:eastAsia="仿宋_GB2312" w:hint="eastAsia"/>
          <w:sz w:val="32"/>
          <w:szCs w:val="32"/>
        </w:rPr>
        <w:t>根据招聘条件、岗位要求，我中心对报名应聘人员的基本信息、所提供的材料、应聘资格和条件等进行审查，审查不合格的不予报名。</w:t>
      </w:r>
    </w:p>
    <w:p w:rsidR="009E4476" w:rsidRDefault="0009457D" w:rsidP="00942DCE">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（三）考试及要求</w:t>
      </w:r>
    </w:p>
    <w:p w:rsidR="009E4476" w:rsidRDefault="0009457D" w:rsidP="00942DCE">
      <w:pPr>
        <w:spacing w:line="520" w:lineRule="exact"/>
        <w:ind w:firstLineChars="200" w:firstLine="640"/>
        <w:rPr>
          <w:rFonts w:ascii="仿宋" w:eastAsia="仿宋"/>
          <w:sz w:val="32"/>
          <w:szCs w:val="32"/>
        </w:rPr>
      </w:pPr>
      <w:r>
        <w:rPr>
          <w:rFonts w:ascii="仿宋" w:eastAsia="仿宋" w:hint="eastAsia"/>
          <w:sz w:val="32"/>
          <w:szCs w:val="32"/>
        </w:rPr>
        <w:t>本次招聘成绩分为笔试成绩和</w:t>
      </w:r>
      <w:r>
        <w:rPr>
          <w:rFonts w:ascii="仿宋" w:eastAsia="仿宋" w:hAnsi="仿宋" w:cs="仿宋" w:hint="eastAsia"/>
          <w:sz w:val="32"/>
          <w:szCs w:val="32"/>
        </w:rPr>
        <w:t>面试成绩，按照百分制计算，</w:t>
      </w:r>
      <w:r>
        <w:rPr>
          <w:rFonts w:ascii="仿宋" w:eastAsia="仿宋" w:hint="eastAsia"/>
          <w:sz w:val="32"/>
          <w:szCs w:val="32"/>
        </w:rPr>
        <w:t>笔试成绩占总成绩的60%，</w:t>
      </w:r>
      <w:r>
        <w:rPr>
          <w:rFonts w:ascii="仿宋" w:eastAsia="仿宋" w:hAnsi="仿宋" w:cs="仿宋" w:hint="eastAsia"/>
          <w:sz w:val="32"/>
          <w:szCs w:val="32"/>
        </w:rPr>
        <w:t>面试成绩</w:t>
      </w:r>
      <w:r>
        <w:rPr>
          <w:rFonts w:ascii="仿宋" w:eastAsia="仿宋" w:hint="eastAsia"/>
          <w:sz w:val="32"/>
          <w:szCs w:val="32"/>
        </w:rPr>
        <w:t>占总成绩的40%。</w:t>
      </w:r>
    </w:p>
    <w:p w:rsidR="009E4476" w:rsidRDefault="0009457D" w:rsidP="00942DCE">
      <w:pPr>
        <w:spacing w:line="520" w:lineRule="exact"/>
        <w:ind w:firstLineChars="200" w:firstLine="640"/>
        <w:rPr>
          <w:rFonts w:ascii="仿宋" w:eastAsia="仿宋"/>
          <w:sz w:val="32"/>
          <w:szCs w:val="32"/>
        </w:rPr>
      </w:pPr>
      <w:r>
        <w:rPr>
          <w:rFonts w:ascii="仿宋" w:eastAsia="仿宋" w:hint="eastAsia"/>
          <w:sz w:val="32"/>
          <w:szCs w:val="32"/>
        </w:rPr>
        <w:t>即：总成绩=笔试成绩*60%+</w:t>
      </w:r>
      <w:r>
        <w:rPr>
          <w:rFonts w:ascii="仿宋" w:eastAsia="仿宋" w:hAnsi="仿宋" w:cs="仿宋" w:hint="eastAsia"/>
          <w:sz w:val="32"/>
          <w:szCs w:val="32"/>
        </w:rPr>
        <w:t>面试成绩</w:t>
      </w:r>
      <w:r>
        <w:rPr>
          <w:rFonts w:ascii="仿宋" w:eastAsia="仿宋" w:hint="eastAsia"/>
          <w:sz w:val="32"/>
          <w:szCs w:val="32"/>
        </w:rPr>
        <w:t>*40%</w:t>
      </w:r>
    </w:p>
    <w:p w:rsidR="009E4476" w:rsidRDefault="00643162" w:rsidP="00942DCE">
      <w:pPr>
        <w:spacing w:line="520" w:lineRule="exact"/>
        <w:ind w:firstLineChars="200" w:firstLine="640"/>
        <w:rPr>
          <w:rFonts w:ascii="仿宋" w:eastAsia="仿宋" w:hAnsi="仿宋" w:cs="仿宋"/>
          <w:sz w:val="32"/>
          <w:szCs w:val="32"/>
        </w:rPr>
      </w:pPr>
      <w:r w:rsidRPr="00643162">
        <w:rPr>
          <w:rFonts w:ascii="仿宋" w:eastAsia="仿宋" w:hint="eastAsia"/>
          <w:sz w:val="32"/>
          <w:szCs w:val="32"/>
        </w:rPr>
        <w:t>同一岗位符合条件的报名人数低于招聘岗位人数3倍的，</w:t>
      </w:r>
      <w:r w:rsidR="0009457D">
        <w:rPr>
          <w:rFonts w:ascii="仿宋" w:eastAsia="仿宋" w:hint="eastAsia"/>
          <w:sz w:val="32"/>
          <w:szCs w:val="32"/>
        </w:rPr>
        <w:t>笔试和面试成绩均不得低于70分。</w:t>
      </w:r>
    </w:p>
    <w:p w:rsidR="009E4476" w:rsidRDefault="0009457D" w:rsidP="00942DCE">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1.笔试及要求 </w:t>
      </w:r>
    </w:p>
    <w:p w:rsidR="009E4476" w:rsidRDefault="0009457D" w:rsidP="00942DCE">
      <w:pPr>
        <w:spacing w:line="520" w:lineRule="exact"/>
        <w:ind w:firstLineChars="200" w:firstLine="640"/>
        <w:rPr>
          <w:rFonts w:ascii="仿宋" w:eastAsia="仿宋"/>
          <w:sz w:val="32"/>
          <w:szCs w:val="32"/>
        </w:rPr>
      </w:pPr>
      <w:r>
        <w:rPr>
          <w:rFonts w:ascii="仿宋" w:eastAsia="仿宋" w:hint="eastAsia"/>
          <w:sz w:val="32"/>
          <w:szCs w:val="32"/>
        </w:rPr>
        <w:t>（1）笔试主要测试应聘人员的职业道德及岗位所需的专业知识、技能掌握和运用能力，</w:t>
      </w:r>
      <w:r w:rsidRPr="00715A9E">
        <w:rPr>
          <w:rFonts w:ascii="仿宋" w:eastAsia="仿宋" w:hint="eastAsia"/>
          <w:sz w:val="32"/>
          <w:szCs w:val="32"/>
        </w:rPr>
        <w:t>对同一岗位符合条件的报名人数低于招聘岗位人数</w:t>
      </w:r>
      <w:r w:rsidRPr="00715A9E">
        <w:rPr>
          <w:rFonts w:ascii="仿宋" w:eastAsia="仿宋"/>
          <w:sz w:val="32"/>
          <w:szCs w:val="32"/>
        </w:rPr>
        <w:t>3</w:t>
      </w:r>
      <w:r w:rsidRPr="00715A9E">
        <w:rPr>
          <w:rFonts w:ascii="仿宋" w:eastAsia="仿宋" w:hint="eastAsia"/>
          <w:sz w:val="32"/>
          <w:szCs w:val="32"/>
        </w:rPr>
        <w:t>倍的，或报名人数达不到规定比例的，继续开考，招聘人员笔试成绩不低于</w:t>
      </w:r>
      <w:r w:rsidRPr="00715A9E">
        <w:rPr>
          <w:rFonts w:ascii="仿宋" w:eastAsia="仿宋"/>
          <w:sz w:val="32"/>
          <w:szCs w:val="32"/>
        </w:rPr>
        <w:t>70</w:t>
      </w:r>
      <w:r w:rsidRPr="00715A9E">
        <w:rPr>
          <w:rFonts w:ascii="仿宋" w:eastAsia="仿宋" w:hint="eastAsia"/>
          <w:sz w:val="32"/>
          <w:szCs w:val="32"/>
        </w:rPr>
        <w:t>分。</w:t>
      </w:r>
    </w:p>
    <w:p w:rsidR="009E4476" w:rsidRPr="00715A9E" w:rsidRDefault="0009457D" w:rsidP="00942DCE">
      <w:pPr>
        <w:spacing w:line="520" w:lineRule="exact"/>
        <w:ind w:firstLineChars="200" w:firstLine="640"/>
        <w:rPr>
          <w:rFonts w:ascii="仿宋" w:eastAsia="仿宋"/>
          <w:sz w:val="32"/>
          <w:szCs w:val="32"/>
        </w:rPr>
      </w:pPr>
      <w:r w:rsidRPr="00715A9E">
        <w:rPr>
          <w:rFonts w:ascii="仿宋" w:eastAsia="仿宋" w:hint="eastAsia"/>
          <w:sz w:val="32"/>
          <w:szCs w:val="32"/>
        </w:rPr>
        <w:t>（2）时间：具体时间地点另行通知。</w:t>
      </w:r>
    </w:p>
    <w:p w:rsidR="009E4476" w:rsidRDefault="0009457D" w:rsidP="00942DCE">
      <w:pPr>
        <w:spacing w:line="520" w:lineRule="exact"/>
        <w:ind w:firstLineChars="200" w:firstLine="640"/>
        <w:rPr>
          <w:rFonts w:eastAsia="仿宋_GB2312"/>
          <w:sz w:val="32"/>
          <w:szCs w:val="32"/>
        </w:rPr>
      </w:pPr>
      <w:r>
        <w:rPr>
          <w:rFonts w:ascii="仿宋" w:eastAsia="仿宋" w:cs="仿宋" w:hint="eastAsia"/>
          <w:sz w:val="32"/>
          <w:szCs w:val="32"/>
        </w:rPr>
        <w:t>（3）考试结束后，第二天公布笔试成绩。5个工作日内在广西壮族自治区矿产资源储量评审</w:t>
      </w:r>
      <w:r>
        <w:rPr>
          <w:rFonts w:eastAsia="仿宋_GB2312" w:hint="eastAsia"/>
          <w:sz w:val="32"/>
          <w:szCs w:val="32"/>
        </w:rPr>
        <w:t>中心网站</w:t>
      </w:r>
      <w:r>
        <w:rPr>
          <w:rFonts w:eastAsia="仿宋_GB2312" w:hint="eastAsia"/>
          <w:sz w:val="32"/>
          <w:szCs w:val="32"/>
        </w:rPr>
        <w:lastRenderedPageBreak/>
        <w:t>（</w:t>
      </w:r>
      <w:r>
        <w:rPr>
          <w:rFonts w:eastAsia="仿宋_GB2312" w:hint="eastAsia"/>
          <w:sz w:val="32"/>
          <w:szCs w:val="32"/>
        </w:rPr>
        <w:t>https://jyzx.dnr.gxzf.gov.cn/</w:t>
      </w:r>
      <w:r>
        <w:rPr>
          <w:rFonts w:eastAsia="仿宋_GB2312" w:hint="eastAsia"/>
          <w:sz w:val="32"/>
          <w:szCs w:val="32"/>
        </w:rPr>
        <w:t>）公布参加面试人员名单。</w:t>
      </w:r>
    </w:p>
    <w:p w:rsidR="009E4476" w:rsidRDefault="0009457D" w:rsidP="00942DCE">
      <w:pPr>
        <w:spacing w:line="520" w:lineRule="exact"/>
        <w:ind w:firstLineChars="200" w:firstLine="643"/>
        <w:rPr>
          <w:rFonts w:ascii="黑体" w:eastAsia="黑体" w:hAnsi="宋体" w:cs="黑体"/>
          <w:sz w:val="32"/>
          <w:szCs w:val="32"/>
        </w:rPr>
      </w:pPr>
      <w:r>
        <w:rPr>
          <w:rFonts w:ascii="楷体_GB2312" w:eastAsia="楷体_GB2312" w:hAnsi="楷体_GB2312" w:cs="楷体_GB2312" w:hint="eastAsia"/>
          <w:b/>
          <w:bCs/>
          <w:sz w:val="32"/>
          <w:szCs w:val="32"/>
        </w:rPr>
        <w:t xml:space="preserve">2.面试及要求  </w:t>
      </w:r>
      <w:r>
        <w:rPr>
          <w:rFonts w:ascii="黑体" w:eastAsia="黑体" w:hAnsi="宋体" w:cs="黑体" w:hint="eastAsia"/>
          <w:sz w:val="32"/>
          <w:szCs w:val="32"/>
        </w:rPr>
        <w:t> </w:t>
      </w:r>
    </w:p>
    <w:p w:rsidR="009E4476" w:rsidRDefault="0009457D" w:rsidP="00942DCE">
      <w:pPr>
        <w:spacing w:line="520" w:lineRule="exact"/>
        <w:ind w:firstLineChars="200" w:firstLine="640"/>
        <w:rPr>
          <w:rFonts w:ascii="仿宋" w:eastAsia="仿宋" w:cs="仿宋"/>
          <w:sz w:val="32"/>
          <w:szCs w:val="32"/>
        </w:rPr>
      </w:pPr>
      <w:r>
        <w:rPr>
          <w:rFonts w:ascii="仿宋" w:eastAsia="仿宋" w:hAnsi="仿宋" w:cs="仿宋" w:hint="eastAsia"/>
          <w:sz w:val="32"/>
          <w:szCs w:val="32"/>
        </w:rPr>
        <w:t>（1）面试考官组成。面试考官每组5人</w:t>
      </w:r>
      <w:r>
        <w:rPr>
          <w:rFonts w:ascii="仿宋" w:eastAsia="仿宋" w:cs="仿宋" w:hint="eastAsia"/>
          <w:sz w:val="32"/>
          <w:szCs w:val="32"/>
        </w:rPr>
        <w:t>。</w:t>
      </w:r>
    </w:p>
    <w:p w:rsidR="009E4476" w:rsidRDefault="0009457D" w:rsidP="00942DCE">
      <w:pPr>
        <w:spacing w:line="520" w:lineRule="exact"/>
        <w:ind w:firstLineChars="200" w:firstLine="640"/>
        <w:rPr>
          <w:rFonts w:ascii="仿宋" w:eastAsia="仿宋" w:hAnsi="仿宋" w:cs="仿宋"/>
          <w:sz w:val="32"/>
          <w:szCs w:val="32"/>
        </w:rPr>
      </w:pPr>
      <w:r>
        <w:rPr>
          <w:rFonts w:ascii="仿宋" w:eastAsia="仿宋" w:cs="仿宋" w:hint="eastAsia"/>
          <w:sz w:val="32"/>
          <w:szCs w:val="32"/>
        </w:rPr>
        <w:t>（2）</w:t>
      </w:r>
      <w:r>
        <w:rPr>
          <w:rFonts w:ascii="仿宋" w:eastAsia="仿宋" w:hAnsi="仿宋" w:cs="仿宋" w:hint="eastAsia"/>
          <w:sz w:val="32"/>
          <w:szCs w:val="32"/>
        </w:rPr>
        <w:t>同一岗位的面试安排在同一考场，使用同一套试题，由同一组考官评分，当天完成。</w:t>
      </w:r>
    </w:p>
    <w:p w:rsidR="009E4476" w:rsidRDefault="0009457D" w:rsidP="00942DCE">
      <w:pPr>
        <w:spacing w:line="520" w:lineRule="exact"/>
        <w:ind w:firstLineChars="200" w:firstLine="640"/>
        <w:rPr>
          <w:rFonts w:ascii="仿宋" w:eastAsia="仿宋" w:hAnsi="仿宋" w:cs="仿宋"/>
          <w:sz w:val="32"/>
          <w:szCs w:val="32"/>
        </w:rPr>
      </w:pPr>
      <w:r>
        <w:rPr>
          <w:rFonts w:ascii="仿宋" w:eastAsia="仿宋" w:cs="仿宋" w:hint="eastAsia"/>
          <w:sz w:val="32"/>
          <w:szCs w:val="32"/>
        </w:rPr>
        <w:t>（3）</w:t>
      </w:r>
      <w:r>
        <w:rPr>
          <w:rFonts w:ascii="仿宋" w:eastAsia="仿宋" w:hAnsi="仿宋" w:cs="仿宋" w:hint="eastAsia"/>
          <w:sz w:val="32"/>
          <w:szCs w:val="32"/>
        </w:rPr>
        <w:t>面试主要考察应聘者的业务素质及综合能力，包括应聘者的综合分析、语言表达、计划组织、人际关系、应变能力以及自我认知程度等</w:t>
      </w:r>
      <w:r w:rsidR="00643162">
        <w:rPr>
          <w:rFonts w:ascii="仿宋" w:eastAsia="仿宋" w:hAnsi="仿宋" w:cs="仿宋" w:hint="eastAsia"/>
          <w:sz w:val="32"/>
          <w:szCs w:val="32"/>
        </w:rPr>
        <w:t>，</w:t>
      </w:r>
      <w:r>
        <w:rPr>
          <w:rFonts w:ascii="仿宋" w:eastAsia="仿宋" w:hAnsi="仿宋" w:cs="仿宋" w:hint="eastAsia"/>
          <w:sz w:val="32"/>
          <w:szCs w:val="32"/>
        </w:rPr>
        <w:t>实行100分制记分。</w:t>
      </w:r>
    </w:p>
    <w:p w:rsidR="009E4476" w:rsidRDefault="0009457D" w:rsidP="00942DCE">
      <w:pPr>
        <w:widowControl/>
        <w:spacing w:line="520" w:lineRule="exact"/>
        <w:ind w:firstLine="420"/>
        <w:jc w:val="left"/>
        <w:textAlignment w:val="baseline"/>
        <w:rPr>
          <w:rFonts w:eastAsia="仿宋_GB2312"/>
          <w:sz w:val="32"/>
          <w:szCs w:val="32"/>
        </w:rPr>
      </w:pPr>
      <w:r>
        <w:rPr>
          <w:rFonts w:ascii="仿宋" w:eastAsia="仿宋" w:cs="仿宋" w:hint="eastAsia"/>
          <w:sz w:val="32"/>
          <w:szCs w:val="32"/>
        </w:rPr>
        <w:t xml:space="preserve"> （4）时间：具</w:t>
      </w:r>
      <w:r>
        <w:rPr>
          <w:rFonts w:eastAsia="仿宋_GB2312" w:hint="eastAsia"/>
          <w:sz w:val="32"/>
          <w:szCs w:val="32"/>
        </w:rPr>
        <w:t>体时间地点另行通知。</w:t>
      </w:r>
    </w:p>
    <w:p w:rsidR="009E4476" w:rsidRDefault="0009457D" w:rsidP="00942DCE">
      <w:pPr>
        <w:spacing w:line="520" w:lineRule="exact"/>
        <w:ind w:firstLineChars="200" w:firstLine="640"/>
        <w:rPr>
          <w:rFonts w:eastAsia="仿宋_GB2312"/>
          <w:sz w:val="32"/>
          <w:szCs w:val="32"/>
        </w:rPr>
      </w:pPr>
      <w:r>
        <w:rPr>
          <w:rFonts w:ascii="仿宋" w:eastAsia="仿宋" w:cs="仿宋" w:hint="eastAsia"/>
          <w:sz w:val="32"/>
          <w:szCs w:val="32"/>
        </w:rPr>
        <w:t>（5）面试结束后，当天公布面试成绩。5个工作日内在广西壮族自治区矿产资源储量评审</w:t>
      </w:r>
      <w:r>
        <w:rPr>
          <w:rFonts w:eastAsia="仿宋_GB2312" w:hint="eastAsia"/>
          <w:sz w:val="32"/>
          <w:szCs w:val="32"/>
        </w:rPr>
        <w:t>中心网站（</w:t>
      </w:r>
      <w:r>
        <w:rPr>
          <w:rFonts w:eastAsia="仿宋_GB2312" w:hint="eastAsia"/>
          <w:sz w:val="32"/>
          <w:szCs w:val="32"/>
        </w:rPr>
        <w:t>https://jyzx.dnr.gxzf.gov.cn/</w:t>
      </w:r>
      <w:r>
        <w:rPr>
          <w:rFonts w:eastAsia="仿宋_GB2312" w:hint="eastAsia"/>
          <w:sz w:val="32"/>
          <w:szCs w:val="32"/>
        </w:rPr>
        <w:t>）公布考察人员名单。</w:t>
      </w:r>
    </w:p>
    <w:p w:rsidR="009E4476" w:rsidRDefault="0009457D" w:rsidP="00942DCE">
      <w:pPr>
        <w:spacing w:line="52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（四）考察、体检</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1.</w:t>
      </w:r>
      <w:r>
        <w:rPr>
          <w:rFonts w:eastAsia="仿宋_GB2312" w:hint="eastAsia"/>
          <w:sz w:val="32"/>
          <w:szCs w:val="32"/>
        </w:rPr>
        <w:t>笔试和面试结束后，我中心按照招聘岗位考试成绩从高分到低分，按照</w:t>
      </w:r>
      <w:r>
        <w:rPr>
          <w:rFonts w:eastAsia="仿宋_GB2312" w:hint="eastAsia"/>
          <w:sz w:val="32"/>
          <w:szCs w:val="32"/>
        </w:rPr>
        <w:t>1:1</w:t>
      </w:r>
      <w:r>
        <w:rPr>
          <w:rFonts w:eastAsia="仿宋_GB2312" w:hint="eastAsia"/>
          <w:sz w:val="32"/>
          <w:szCs w:val="32"/>
        </w:rPr>
        <w:t>的比例电话或短信告知参加考察和体检人员。</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2.</w:t>
      </w:r>
      <w:r>
        <w:rPr>
          <w:rFonts w:eastAsia="仿宋_GB2312" w:hint="eastAsia"/>
          <w:sz w:val="32"/>
          <w:szCs w:val="32"/>
        </w:rPr>
        <w:t>考察主要了解应聘者的政治思想表现、道德品质、业务能力、工作实绩</w:t>
      </w:r>
      <w:r>
        <w:rPr>
          <w:rFonts w:eastAsia="仿宋_GB2312" w:hint="eastAsia"/>
          <w:sz w:val="32"/>
          <w:szCs w:val="32"/>
        </w:rPr>
        <w:t>(</w:t>
      </w:r>
      <w:r>
        <w:rPr>
          <w:rFonts w:eastAsia="仿宋_GB2312" w:hint="eastAsia"/>
          <w:sz w:val="32"/>
          <w:szCs w:val="32"/>
        </w:rPr>
        <w:t>学业成绩</w:t>
      </w:r>
      <w:r>
        <w:rPr>
          <w:rFonts w:eastAsia="仿宋_GB2312" w:hint="eastAsia"/>
          <w:sz w:val="32"/>
          <w:szCs w:val="32"/>
        </w:rPr>
        <w:t>)</w:t>
      </w:r>
      <w:r>
        <w:rPr>
          <w:rFonts w:eastAsia="仿宋_GB2312" w:hint="eastAsia"/>
          <w:sz w:val="32"/>
          <w:szCs w:val="32"/>
        </w:rPr>
        <w:t>以及遵守国家法律法规等情况。</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3.</w:t>
      </w:r>
      <w:r>
        <w:rPr>
          <w:rFonts w:eastAsia="仿宋_GB2312" w:hint="eastAsia"/>
          <w:sz w:val="32"/>
          <w:szCs w:val="32"/>
        </w:rPr>
        <w:t>体检由应聘人员自行到</w:t>
      </w:r>
      <w:r w:rsidRPr="00942DCE">
        <w:rPr>
          <w:rFonts w:eastAsia="仿宋_GB2312" w:hint="eastAsia"/>
          <w:sz w:val="32"/>
          <w:szCs w:val="32"/>
        </w:rPr>
        <w:t>三甲</w:t>
      </w:r>
      <w:r w:rsidR="006E2FE5" w:rsidRPr="00942DCE">
        <w:rPr>
          <w:rFonts w:eastAsia="仿宋_GB2312" w:hint="eastAsia"/>
          <w:sz w:val="32"/>
          <w:szCs w:val="32"/>
        </w:rPr>
        <w:t>及</w:t>
      </w:r>
      <w:r w:rsidRPr="00942DCE">
        <w:rPr>
          <w:rFonts w:eastAsia="仿宋_GB2312" w:hint="eastAsia"/>
          <w:sz w:val="32"/>
          <w:szCs w:val="32"/>
        </w:rPr>
        <w:t>以上</w:t>
      </w:r>
      <w:r>
        <w:rPr>
          <w:rFonts w:eastAsia="仿宋_GB2312" w:hint="eastAsia"/>
          <w:sz w:val="32"/>
          <w:szCs w:val="32"/>
        </w:rPr>
        <w:t>医院进行体检，体检标准参照《公务员录用体检通用标准</w:t>
      </w:r>
      <w:r>
        <w:rPr>
          <w:rFonts w:eastAsia="仿宋_GB2312" w:hint="eastAsia"/>
          <w:sz w:val="32"/>
          <w:szCs w:val="32"/>
        </w:rPr>
        <w:t>&lt;</w:t>
      </w:r>
      <w:r>
        <w:rPr>
          <w:rFonts w:eastAsia="仿宋_GB2312" w:hint="eastAsia"/>
          <w:sz w:val="32"/>
          <w:szCs w:val="32"/>
        </w:rPr>
        <w:t>试行</w:t>
      </w:r>
      <w:r>
        <w:rPr>
          <w:rFonts w:eastAsia="仿宋_GB2312" w:hint="eastAsia"/>
          <w:sz w:val="32"/>
          <w:szCs w:val="32"/>
        </w:rPr>
        <w:t>&gt;</w:t>
      </w:r>
      <w:r>
        <w:rPr>
          <w:rFonts w:eastAsia="仿宋_GB2312" w:hint="eastAsia"/>
          <w:sz w:val="32"/>
          <w:szCs w:val="32"/>
        </w:rPr>
        <w:t>》执行，体检费用自理。考察和体检中出现不合格者，从面试合格的应聘人员中依次递补。</w:t>
      </w:r>
    </w:p>
    <w:p w:rsidR="009E4476" w:rsidRDefault="0009457D" w:rsidP="00942DCE">
      <w:pPr>
        <w:spacing w:line="52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 xml:space="preserve">   （五）公示</w:t>
      </w:r>
    </w:p>
    <w:p w:rsidR="009E4476" w:rsidRDefault="0009457D" w:rsidP="00942DCE">
      <w:pPr>
        <w:widowControl/>
        <w:spacing w:line="520" w:lineRule="exact"/>
        <w:ind w:firstLine="420"/>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对考核、体检均合格的人员，经研究确定拟聘人选，在广西壮族自治区矿产资源储量评审中心公告栏上对拟聘用人员进行公示，接受监督。公示期满无异议的，办理相关聘用、入职等手续。</w:t>
      </w:r>
    </w:p>
    <w:p w:rsidR="009E4476" w:rsidRDefault="0009457D" w:rsidP="00942DCE">
      <w:pPr>
        <w:spacing w:line="520" w:lineRule="exac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 xml:space="preserve">   （六）聘用</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经公示无异议人员，按规定办理相关手续，签订聘用合同。按有关规定执行试用期制度。</w:t>
      </w:r>
    </w:p>
    <w:p w:rsidR="009E4476" w:rsidRDefault="0009457D" w:rsidP="00942DCE">
      <w:pPr>
        <w:widowControl/>
        <w:spacing w:line="520" w:lineRule="exact"/>
        <w:ind w:firstLine="420"/>
        <w:jc w:val="left"/>
        <w:textAlignment w:val="baseline"/>
        <w:rPr>
          <w:rFonts w:ascii="黑体" w:eastAsia="黑体" w:hAnsi="黑体" w:cs="黑体"/>
          <w:sz w:val="32"/>
          <w:szCs w:val="32"/>
        </w:rPr>
      </w:pPr>
      <w:r>
        <w:rPr>
          <w:rFonts w:ascii="黑体" w:eastAsia="黑体" w:hAnsi="黑体" w:cs="黑体" w:hint="eastAsia"/>
          <w:sz w:val="32"/>
          <w:szCs w:val="32"/>
        </w:rPr>
        <w:t>六、其他</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（一）单位地址：广西南宁市</w:t>
      </w:r>
      <w:proofErr w:type="gramStart"/>
      <w:r>
        <w:rPr>
          <w:rFonts w:eastAsia="仿宋_GB2312" w:hint="eastAsia"/>
          <w:sz w:val="32"/>
          <w:szCs w:val="32"/>
        </w:rPr>
        <w:t>青秀</w:t>
      </w:r>
      <w:proofErr w:type="gramEnd"/>
      <w:r>
        <w:rPr>
          <w:rFonts w:eastAsia="仿宋_GB2312" w:hint="eastAsia"/>
          <w:sz w:val="32"/>
          <w:szCs w:val="32"/>
        </w:rPr>
        <w:t>区中新路</w:t>
      </w:r>
      <w:r>
        <w:rPr>
          <w:rFonts w:eastAsia="仿宋_GB2312" w:hint="eastAsia"/>
          <w:sz w:val="32"/>
          <w:szCs w:val="32"/>
        </w:rPr>
        <w:t>2</w:t>
      </w:r>
      <w:r>
        <w:rPr>
          <w:rFonts w:eastAsia="仿宋_GB2312" w:hint="eastAsia"/>
          <w:sz w:val="32"/>
          <w:szCs w:val="32"/>
        </w:rPr>
        <w:t>号，自治区自然资源厅行政办公楼</w:t>
      </w:r>
      <w:r>
        <w:rPr>
          <w:rFonts w:eastAsia="仿宋_GB2312" w:hint="eastAsia"/>
          <w:sz w:val="32"/>
          <w:szCs w:val="32"/>
        </w:rPr>
        <w:t>12</w:t>
      </w:r>
      <w:r>
        <w:rPr>
          <w:rFonts w:eastAsia="仿宋_GB2312" w:hint="eastAsia"/>
          <w:sz w:val="32"/>
          <w:szCs w:val="32"/>
        </w:rPr>
        <w:t>楼</w:t>
      </w:r>
      <w:r>
        <w:rPr>
          <w:rFonts w:eastAsia="仿宋_GB2312" w:hint="eastAsia"/>
          <w:sz w:val="32"/>
          <w:szCs w:val="32"/>
        </w:rPr>
        <w:t>1203</w:t>
      </w:r>
      <w:r>
        <w:rPr>
          <w:rFonts w:eastAsia="仿宋_GB2312" w:hint="eastAsia"/>
          <w:sz w:val="32"/>
          <w:szCs w:val="32"/>
        </w:rPr>
        <w:t>室，邮编：</w:t>
      </w:r>
      <w:r>
        <w:rPr>
          <w:rFonts w:eastAsia="仿宋_GB2312" w:hint="eastAsia"/>
          <w:sz w:val="32"/>
          <w:szCs w:val="32"/>
        </w:rPr>
        <w:t>530028</w:t>
      </w:r>
      <w:r>
        <w:rPr>
          <w:rFonts w:eastAsia="仿宋_GB2312" w:hint="eastAsia"/>
          <w:sz w:val="32"/>
          <w:szCs w:val="32"/>
        </w:rPr>
        <w:t>。</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（二）联系人及联系方式：广西壮族自治区矿产资源储量评审中心办公室，蒙丽妙，</w:t>
      </w:r>
      <w:r>
        <w:rPr>
          <w:rFonts w:eastAsia="仿宋_GB2312" w:hint="eastAsia"/>
          <w:sz w:val="32"/>
          <w:szCs w:val="32"/>
        </w:rPr>
        <w:t>0771-5389106</w:t>
      </w:r>
      <w:r>
        <w:rPr>
          <w:rFonts w:eastAsia="仿宋_GB2312" w:hint="eastAsia"/>
          <w:sz w:val="32"/>
          <w:szCs w:val="32"/>
        </w:rPr>
        <w:t>。</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（三）有关本次招聘报名政策方面的问题，请在工作日上班时间（上午：</w:t>
      </w:r>
      <w:r>
        <w:rPr>
          <w:rFonts w:eastAsia="仿宋_GB2312" w:hint="eastAsia"/>
          <w:sz w:val="32"/>
          <w:szCs w:val="32"/>
        </w:rPr>
        <w:t>8:30</w:t>
      </w:r>
      <w:r>
        <w:rPr>
          <w:rFonts w:eastAsia="仿宋_GB2312" w:hint="eastAsia"/>
          <w:sz w:val="32"/>
          <w:szCs w:val="32"/>
        </w:rPr>
        <w:t>—</w:t>
      </w:r>
      <w:r>
        <w:rPr>
          <w:rFonts w:eastAsia="仿宋_GB2312" w:hint="eastAsia"/>
          <w:sz w:val="32"/>
          <w:szCs w:val="32"/>
        </w:rPr>
        <w:t>12:00</w:t>
      </w:r>
      <w:r>
        <w:rPr>
          <w:rFonts w:eastAsia="仿宋_GB2312" w:hint="eastAsia"/>
          <w:sz w:val="32"/>
          <w:szCs w:val="32"/>
        </w:rPr>
        <w:t>，下午：</w:t>
      </w:r>
      <w:r>
        <w:rPr>
          <w:rFonts w:eastAsia="仿宋_GB2312" w:hint="eastAsia"/>
          <w:sz w:val="32"/>
          <w:szCs w:val="32"/>
        </w:rPr>
        <w:t>15:00</w:t>
      </w:r>
      <w:r>
        <w:rPr>
          <w:rFonts w:eastAsia="仿宋_GB2312" w:hint="eastAsia"/>
          <w:sz w:val="32"/>
          <w:szCs w:val="32"/>
        </w:rPr>
        <w:t>—</w:t>
      </w:r>
      <w:r>
        <w:rPr>
          <w:rFonts w:eastAsia="仿宋_GB2312" w:hint="eastAsia"/>
          <w:sz w:val="32"/>
          <w:szCs w:val="32"/>
        </w:rPr>
        <w:t>18:00</w:t>
      </w:r>
      <w:r>
        <w:rPr>
          <w:rFonts w:eastAsia="仿宋_GB2312" w:hint="eastAsia"/>
          <w:sz w:val="32"/>
          <w:szCs w:val="32"/>
        </w:rPr>
        <w:t>），拨打</w:t>
      </w:r>
      <w:r>
        <w:rPr>
          <w:rFonts w:eastAsia="仿宋_GB2312" w:hint="eastAsia"/>
          <w:sz w:val="32"/>
          <w:szCs w:val="32"/>
        </w:rPr>
        <w:t>0771-5389106</w:t>
      </w:r>
      <w:r>
        <w:rPr>
          <w:rFonts w:eastAsia="仿宋_GB2312" w:hint="eastAsia"/>
          <w:sz w:val="32"/>
          <w:szCs w:val="32"/>
        </w:rPr>
        <w:t>办公电话向我中心咨询。</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w:t>
      </w:r>
      <w:r>
        <w:rPr>
          <w:rFonts w:eastAsia="仿宋_GB2312" w:hint="eastAsia"/>
          <w:sz w:val="32"/>
          <w:szCs w:val="32"/>
        </w:rPr>
        <w:t>（四）根据疫情防控要求，严格遵照广西最新疫情防控有关规定执行。</w:t>
      </w:r>
    </w:p>
    <w:p w:rsidR="009E4476" w:rsidRDefault="009E4476" w:rsidP="00942DCE">
      <w:pPr>
        <w:widowControl/>
        <w:spacing w:line="520" w:lineRule="exact"/>
        <w:ind w:firstLine="420"/>
        <w:jc w:val="left"/>
        <w:textAlignment w:val="baseline"/>
        <w:rPr>
          <w:rFonts w:eastAsia="仿宋_GB2312"/>
          <w:sz w:val="32"/>
          <w:szCs w:val="32"/>
        </w:rPr>
      </w:pP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附件：</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1.</w:t>
      </w:r>
      <w:r>
        <w:rPr>
          <w:rFonts w:eastAsia="仿宋_GB2312" w:hint="eastAsia"/>
          <w:sz w:val="32"/>
          <w:szCs w:val="32"/>
        </w:rPr>
        <w:t>广西壮族自治区矿产资源储量评审中心</w:t>
      </w:r>
      <w:r>
        <w:rPr>
          <w:rFonts w:eastAsia="仿宋_GB2312" w:hint="eastAsia"/>
          <w:sz w:val="32"/>
          <w:szCs w:val="32"/>
        </w:rPr>
        <w:t>2021</w:t>
      </w:r>
      <w:r>
        <w:rPr>
          <w:rFonts w:eastAsia="仿宋_GB2312" w:hint="eastAsia"/>
          <w:sz w:val="32"/>
          <w:szCs w:val="32"/>
        </w:rPr>
        <w:t>年招聘非在编工作人员报名表（高校招聘）</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2.</w:t>
      </w:r>
      <w:r>
        <w:rPr>
          <w:rFonts w:eastAsia="仿宋_GB2312" w:hint="eastAsia"/>
          <w:sz w:val="32"/>
          <w:szCs w:val="32"/>
        </w:rPr>
        <w:t>广西壮族自治区矿产资源储量评审中心</w:t>
      </w:r>
      <w:r>
        <w:rPr>
          <w:rFonts w:eastAsia="仿宋_GB2312" w:hint="eastAsia"/>
          <w:sz w:val="32"/>
          <w:szCs w:val="32"/>
        </w:rPr>
        <w:t>2021</w:t>
      </w:r>
      <w:r>
        <w:rPr>
          <w:rFonts w:eastAsia="仿宋_GB2312" w:hint="eastAsia"/>
          <w:sz w:val="32"/>
          <w:szCs w:val="32"/>
        </w:rPr>
        <w:t>年招聘非在编工作人员报名表（社会招聘）</w:t>
      </w:r>
    </w:p>
    <w:p w:rsidR="009E4476" w:rsidRDefault="009E4476" w:rsidP="00942DCE">
      <w:pPr>
        <w:widowControl/>
        <w:spacing w:line="520" w:lineRule="exact"/>
        <w:ind w:firstLine="420"/>
        <w:jc w:val="left"/>
        <w:textAlignment w:val="baseline"/>
        <w:rPr>
          <w:rFonts w:eastAsia="仿宋_GB2312"/>
          <w:sz w:val="32"/>
          <w:szCs w:val="32"/>
        </w:rPr>
      </w:pPr>
    </w:p>
    <w:p w:rsidR="009E4476" w:rsidRDefault="009E4476" w:rsidP="00942DCE">
      <w:pPr>
        <w:widowControl/>
        <w:spacing w:line="520" w:lineRule="exact"/>
        <w:ind w:firstLine="420"/>
        <w:jc w:val="left"/>
        <w:textAlignment w:val="baseline"/>
        <w:rPr>
          <w:rFonts w:eastAsia="仿宋_GB2312"/>
          <w:sz w:val="32"/>
          <w:szCs w:val="32"/>
        </w:rPr>
      </w:pPr>
    </w:p>
    <w:p w:rsidR="009E4476" w:rsidRDefault="009E4476" w:rsidP="00942DCE">
      <w:pPr>
        <w:widowControl/>
        <w:spacing w:line="520" w:lineRule="exact"/>
        <w:ind w:firstLine="420"/>
        <w:jc w:val="left"/>
        <w:textAlignment w:val="baseline"/>
        <w:rPr>
          <w:rFonts w:eastAsia="仿宋_GB2312"/>
          <w:sz w:val="32"/>
          <w:szCs w:val="32"/>
        </w:rPr>
      </w:pP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w:t>
      </w:r>
      <w:r w:rsidR="00942DCE">
        <w:rPr>
          <w:rFonts w:eastAsia="仿宋_GB2312" w:hint="eastAsia"/>
          <w:sz w:val="32"/>
          <w:szCs w:val="32"/>
        </w:rPr>
        <w:t xml:space="preserve">     </w:t>
      </w:r>
      <w:r>
        <w:rPr>
          <w:rFonts w:eastAsia="仿宋_GB2312" w:hint="eastAsia"/>
          <w:sz w:val="32"/>
          <w:szCs w:val="32"/>
        </w:rPr>
        <w:t xml:space="preserve">   </w:t>
      </w:r>
      <w:r>
        <w:rPr>
          <w:rFonts w:eastAsia="仿宋_GB2312" w:hint="eastAsia"/>
          <w:sz w:val="32"/>
          <w:szCs w:val="32"/>
        </w:rPr>
        <w:t>广西壮族自治区矿产资源储量评审中心</w:t>
      </w:r>
    </w:p>
    <w:p w:rsidR="009E4476" w:rsidRDefault="0009457D" w:rsidP="00942DCE">
      <w:pPr>
        <w:widowControl/>
        <w:spacing w:line="520" w:lineRule="exact"/>
        <w:ind w:firstLine="420"/>
        <w:jc w:val="left"/>
        <w:textAlignment w:val="baseline"/>
        <w:rPr>
          <w:rFonts w:eastAsia="仿宋_GB2312"/>
          <w:sz w:val="32"/>
          <w:szCs w:val="32"/>
        </w:rPr>
      </w:pPr>
      <w:r>
        <w:rPr>
          <w:rFonts w:eastAsia="仿宋_GB2312" w:hint="eastAsia"/>
          <w:sz w:val="32"/>
          <w:szCs w:val="32"/>
        </w:rPr>
        <w:t xml:space="preserve">                       </w:t>
      </w:r>
      <w:r w:rsidR="00942DCE">
        <w:rPr>
          <w:rFonts w:eastAsia="仿宋_GB2312" w:hint="eastAsia"/>
          <w:sz w:val="32"/>
          <w:szCs w:val="32"/>
        </w:rPr>
        <w:t xml:space="preserve">    </w:t>
      </w:r>
      <w:r>
        <w:rPr>
          <w:rFonts w:eastAsia="仿宋_GB2312" w:hint="eastAsia"/>
          <w:sz w:val="32"/>
          <w:szCs w:val="32"/>
        </w:rPr>
        <w:t xml:space="preserve">  2021</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1</w:t>
      </w:r>
      <w:r w:rsidR="00942DCE">
        <w:rPr>
          <w:rFonts w:eastAsia="仿宋_GB2312" w:hint="eastAsia"/>
          <w:sz w:val="32"/>
          <w:szCs w:val="32"/>
        </w:rPr>
        <w:t>6</w:t>
      </w:r>
      <w:r>
        <w:rPr>
          <w:rFonts w:eastAsia="仿宋_GB2312" w:hint="eastAsia"/>
          <w:sz w:val="32"/>
          <w:szCs w:val="32"/>
        </w:rPr>
        <w:t>日</w:t>
      </w:r>
    </w:p>
    <w:p w:rsidR="009E4476" w:rsidRPr="00942DCE" w:rsidRDefault="0009457D">
      <w:pPr>
        <w:spacing w:beforeLines="50" w:before="156" w:line="440" w:lineRule="exact"/>
        <w:rPr>
          <w:rFonts w:ascii="黑体" w:eastAsia="黑体" w:hAnsi="黑体"/>
          <w:kern w:val="0"/>
          <w:sz w:val="32"/>
          <w:szCs w:val="32"/>
        </w:rPr>
      </w:pPr>
      <w:r w:rsidRPr="00942DCE">
        <w:rPr>
          <w:rFonts w:ascii="黑体" w:eastAsia="黑体" w:hAnsi="黑体" w:cs="方正小标宋简体" w:hint="eastAsia"/>
          <w:kern w:val="0"/>
          <w:sz w:val="32"/>
          <w:szCs w:val="32"/>
        </w:rPr>
        <w:lastRenderedPageBreak/>
        <w:t>附件</w:t>
      </w:r>
      <w:r w:rsidRPr="00942DCE">
        <w:rPr>
          <w:rFonts w:ascii="黑体" w:eastAsia="黑体" w:hAnsi="黑体"/>
          <w:kern w:val="0"/>
          <w:sz w:val="32"/>
          <w:szCs w:val="32"/>
        </w:rPr>
        <w:t>1</w:t>
      </w:r>
    </w:p>
    <w:p w:rsidR="009E4476" w:rsidRDefault="0009457D">
      <w:pPr>
        <w:spacing w:beforeLines="50" w:before="156" w:line="440" w:lineRule="exact"/>
        <w:jc w:val="center"/>
        <w:rPr>
          <w:rFonts w:eastAsia="方正小标宋简体"/>
          <w:kern w:val="0"/>
          <w:sz w:val="36"/>
          <w:szCs w:val="36"/>
        </w:rPr>
      </w:pPr>
      <w:r>
        <w:rPr>
          <w:rFonts w:eastAsia="方正小标宋简体" w:hAnsi="方正小标宋简体" w:cs="方正小标宋简体" w:hint="eastAsia"/>
          <w:kern w:val="0"/>
          <w:sz w:val="36"/>
          <w:szCs w:val="36"/>
        </w:rPr>
        <w:t>广西壮族自治区矿产资源储量评审中心</w:t>
      </w:r>
    </w:p>
    <w:p w:rsidR="009E4476" w:rsidRDefault="0009457D">
      <w:pPr>
        <w:spacing w:beforeLines="50" w:before="156" w:line="440" w:lineRule="exact"/>
        <w:jc w:val="center"/>
        <w:rPr>
          <w:rFonts w:eastAsia="方正小标宋简体"/>
          <w:kern w:val="0"/>
          <w:sz w:val="36"/>
          <w:szCs w:val="36"/>
        </w:rPr>
      </w:pPr>
      <w:r>
        <w:rPr>
          <w:rFonts w:eastAsia="方正小标宋简体"/>
          <w:kern w:val="0"/>
          <w:sz w:val="36"/>
          <w:szCs w:val="36"/>
        </w:rPr>
        <w:t>2021</w:t>
      </w:r>
      <w:r>
        <w:rPr>
          <w:rFonts w:eastAsia="方正小标宋简体" w:hAnsi="方正小标宋简体" w:cs="方正小标宋简体" w:hint="eastAsia"/>
          <w:kern w:val="0"/>
          <w:sz w:val="36"/>
          <w:szCs w:val="36"/>
        </w:rPr>
        <w:t>年招聘非在编工作人员报名表</w:t>
      </w:r>
    </w:p>
    <w:p w:rsidR="009E4476" w:rsidRDefault="0009457D">
      <w:pPr>
        <w:spacing w:line="480" w:lineRule="exact"/>
        <w:jc w:val="right"/>
        <w:rPr>
          <w:rFonts w:eastAsia="黑体"/>
        </w:rPr>
      </w:pPr>
      <w:r>
        <w:rPr>
          <w:sz w:val="36"/>
          <w:szCs w:val="36"/>
        </w:rPr>
        <w:t xml:space="preserve"> </w:t>
      </w:r>
      <w:r>
        <w:rPr>
          <w:rFonts w:eastAsia="仿宋" w:cs="仿宋" w:hint="eastAsia"/>
          <w:sz w:val="24"/>
          <w:szCs w:val="22"/>
        </w:rPr>
        <w:t>填表日期：</w:t>
      </w:r>
      <w:r>
        <w:rPr>
          <w:rFonts w:eastAsia="仿宋"/>
          <w:sz w:val="24"/>
          <w:szCs w:val="22"/>
        </w:rPr>
        <w:t xml:space="preserve">    </w:t>
      </w:r>
      <w:r>
        <w:rPr>
          <w:rFonts w:eastAsia="仿宋" w:cs="仿宋" w:hint="eastAsia"/>
          <w:sz w:val="24"/>
          <w:szCs w:val="22"/>
        </w:rPr>
        <w:t>年</w:t>
      </w:r>
      <w:r>
        <w:rPr>
          <w:rFonts w:eastAsia="仿宋"/>
          <w:sz w:val="24"/>
          <w:szCs w:val="22"/>
        </w:rPr>
        <w:t xml:space="preserve">   </w:t>
      </w:r>
      <w:r>
        <w:rPr>
          <w:rFonts w:eastAsia="仿宋" w:cs="仿宋" w:hint="eastAsia"/>
          <w:sz w:val="24"/>
          <w:szCs w:val="22"/>
        </w:rPr>
        <w:t>月</w:t>
      </w:r>
      <w:r>
        <w:rPr>
          <w:rFonts w:eastAsia="仿宋"/>
          <w:sz w:val="24"/>
          <w:szCs w:val="22"/>
        </w:rPr>
        <w:t xml:space="preserve">   </w:t>
      </w:r>
      <w:r>
        <w:rPr>
          <w:rFonts w:eastAsia="仿宋" w:cs="仿宋" w:hint="eastAsia"/>
          <w:sz w:val="24"/>
          <w:szCs w:val="22"/>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1"/>
        <w:gridCol w:w="1135"/>
        <w:gridCol w:w="378"/>
        <w:gridCol w:w="541"/>
        <w:gridCol w:w="230"/>
        <w:gridCol w:w="489"/>
        <w:gridCol w:w="282"/>
        <w:gridCol w:w="797"/>
        <w:gridCol w:w="336"/>
        <w:gridCol w:w="773"/>
        <w:gridCol w:w="1070"/>
        <w:gridCol w:w="1417"/>
      </w:tblGrid>
      <w:tr w:rsidR="009E4476" w:rsidTr="00942DCE">
        <w:trPr>
          <w:trHeight w:val="430"/>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应聘岗位</w:t>
            </w:r>
          </w:p>
        </w:tc>
        <w:tc>
          <w:tcPr>
            <w:tcW w:w="3055" w:type="dxa"/>
            <w:gridSpan w:val="6"/>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政治面貌</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照</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片</w:t>
            </w:r>
          </w:p>
        </w:tc>
      </w:tr>
      <w:tr w:rsidR="009E4476" w:rsidTr="00942DCE">
        <w:trPr>
          <w:trHeight w:hRule="exact" w:val="558"/>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姓</w:t>
            </w:r>
            <w:r>
              <w:rPr>
                <w:rFonts w:eastAsia="仿宋"/>
                <w:kern w:val="2"/>
                <w:sz w:val="24"/>
              </w:rPr>
              <w:t xml:space="preserve">  </w:t>
            </w:r>
            <w:r>
              <w:rPr>
                <w:rFonts w:eastAsia="仿宋" w:cs="仿宋" w:hint="eastAsia"/>
                <w:kern w:val="2"/>
                <w:sz w:val="24"/>
              </w:rPr>
              <w:t>名</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71"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性别</w:t>
            </w:r>
          </w:p>
        </w:tc>
        <w:tc>
          <w:tcPr>
            <w:tcW w:w="771"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出生年月</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r>
      <w:tr w:rsidR="009E4476">
        <w:trPr>
          <w:trHeight w:hRule="exact" w:val="682"/>
          <w:jc w:val="center"/>
        </w:trPr>
        <w:tc>
          <w:tcPr>
            <w:tcW w:w="1411" w:type="dxa"/>
            <w:vMerge w:val="restart"/>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毕业院校及专业（最高学历）</w:t>
            </w: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全日制本科教育</w:t>
            </w:r>
          </w:p>
        </w:tc>
        <w:tc>
          <w:tcPr>
            <w:tcW w:w="3053"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73"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学位</w:t>
            </w:r>
          </w:p>
        </w:tc>
        <w:tc>
          <w:tcPr>
            <w:tcW w:w="1070"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r>
      <w:tr w:rsidR="009E4476" w:rsidTr="00942DCE">
        <w:trPr>
          <w:trHeight w:hRule="exact" w:val="615"/>
          <w:jc w:val="center"/>
        </w:trPr>
        <w:tc>
          <w:tcPr>
            <w:tcW w:w="1411"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全日制硕士教育</w:t>
            </w:r>
          </w:p>
        </w:tc>
        <w:tc>
          <w:tcPr>
            <w:tcW w:w="3053"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73"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学位</w:t>
            </w:r>
          </w:p>
        </w:tc>
        <w:tc>
          <w:tcPr>
            <w:tcW w:w="1070"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r>
      <w:tr w:rsidR="009E4476" w:rsidTr="00942DCE">
        <w:trPr>
          <w:trHeight w:hRule="exact" w:val="568"/>
          <w:jc w:val="center"/>
        </w:trPr>
        <w:tc>
          <w:tcPr>
            <w:tcW w:w="1411"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全日制博士教育</w:t>
            </w:r>
          </w:p>
        </w:tc>
        <w:tc>
          <w:tcPr>
            <w:tcW w:w="3053"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73"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学位</w:t>
            </w:r>
          </w:p>
        </w:tc>
        <w:tc>
          <w:tcPr>
            <w:tcW w:w="1070"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r>
      <w:tr w:rsidR="009E4476" w:rsidTr="00942DCE">
        <w:trPr>
          <w:trHeight w:hRule="exact" w:val="567"/>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身份证号</w:t>
            </w:r>
          </w:p>
        </w:tc>
        <w:tc>
          <w:tcPr>
            <w:tcW w:w="3055" w:type="dxa"/>
            <w:gridSpan w:val="6"/>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联系电话</w:t>
            </w:r>
          </w:p>
        </w:tc>
        <w:tc>
          <w:tcPr>
            <w:tcW w:w="3260"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rsidTr="00942DCE">
        <w:trPr>
          <w:trHeight w:hRule="exact" w:val="575"/>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家庭</w:t>
            </w:r>
            <w:proofErr w:type="gramStart"/>
            <w:r>
              <w:rPr>
                <w:rFonts w:eastAsia="仿宋" w:cs="仿宋" w:hint="eastAsia"/>
                <w:kern w:val="2"/>
                <w:sz w:val="24"/>
              </w:rPr>
              <w:t>详</w:t>
            </w:r>
            <w:proofErr w:type="gramEnd"/>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细住址</w:t>
            </w:r>
          </w:p>
        </w:tc>
        <w:tc>
          <w:tcPr>
            <w:tcW w:w="7448"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rsidTr="00942DCE">
        <w:trPr>
          <w:trHeight w:val="2552"/>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学</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习</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经</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历</w:t>
            </w:r>
          </w:p>
        </w:tc>
        <w:tc>
          <w:tcPr>
            <w:tcW w:w="7448"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top"/>
              <w:rPr>
                <w:rFonts w:eastAsia="仿宋"/>
                <w:kern w:val="2"/>
                <w:sz w:val="21"/>
              </w:rPr>
            </w:pPr>
            <w:r>
              <w:rPr>
                <w:rFonts w:eastAsia="仿宋" w:cs="仿宋" w:hint="eastAsia"/>
                <w:kern w:val="2"/>
                <w:sz w:val="21"/>
              </w:rPr>
              <w:t>起止时间、</w:t>
            </w:r>
            <w:r>
              <w:rPr>
                <w:rFonts w:eastAsia="仿宋" w:cs="仿宋" w:hint="eastAsia"/>
                <w:kern w:val="2"/>
              </w:rPr>
              <w:t>院校名称（从高中阶段填起）、专业</w:t>
            </w:r>
          </w:p>
        </w:tc>
      </w:tr>
      <w:tr w:rsidR="009E4476">
        <w:trPr>
          <w:trHeight w:hRule="exact" w:val="4021"/>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主要项目承担情况、论文成果</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（材料中应有相应的复印件）</w:t>
            </w:r>
          </w:p>
        </w:tc>
        <w:tc>
          <w:tcPr>
            <w:tcW w:w="7448"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textAlignment w:val="center"/>
              <w:rPr>
                <w:rFonts w:eastAsia="仿宋"/>
                <w:kern w:val="2"/>
                <w:sz w:val="24"/>
              </w:rPr>
            </w:pPr>
          </w:p>
        </w:tc>
      </w:tr>
      <w:tr w:rsidR="009E4476">
        <w:trPr>
          <w:trHeight w:hRule="exact" w:val="3550"/>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lastRenderedPageBreak/>
              <w:t>主要获奖情况（材料中应有相应的复印件）</w:t>
            </w:r>
          </w:p>
        </w:tc>
        <w:tc>
          <w:tcPr>
            <w:tcW w:w="7448"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textAlignment w:val="center"/>
              <w:rPr>
                <w:rFonts w:eastAsia="仿宋"/>
                <w:kern w:val="2"/>
                <w:sz w:val="24"/>
              </w:rPr>
            </w:pPr>
          </w:p>
        </w:tc>
      </w:tr>
      <w:tr w:rsidR="009E4476">
        <w:trPr>
          <w:trHeight w:hRule="exact" w:val="567"/>
          <w:jc w:val="center"/>
        </w:trPr>
        <w:tc>
          <w:tcPr>
            <w:tcW w:w="1411" w:type="dxa"/>
            <w:vMerge w:val="restart"/>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家庭</w:t>
            </w:r>
          </w:p>
          <w:p w:rsidR="009E4476" w:rsidRDefault="0009457D" w:rsidP="00942DCE">
            <w:pPr>
              <w:spacing w:line="240" w:lineRule="exact"/>
              <w:jc w:val="center"/>
              <w:rPr>
                <w:rFonts w:eastAsia="仿宋"/>
                <w:sz w:val="24"/>
                <w:szCs w:val="22"/>
              </w:rPr>
            </w:pPr>
            <w:r>
              <w:rPr>
                <w:rFonts w:eastAsia="仿宋" w:cs="仿宋" w:hint="eastAsia"/>
                <w:sz w:val="24"/>
                <w:szCs w:val="22"/>
              </w:rPr>
              <w:t>主要</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成员</w:t>
            </w: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称谓</w:t>
            </w:r>
          </w:p>
        </w:tc>
        <w:tc>
          <w:tcPr>
            <w:tcW w:w="9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姓名</w:t>
            </w: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年龄</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政治面貌</w:t>
            </w:r>
          </w:p>
        </w:tc>
        <w:tc>
          <w:tcPr>
            <w:tcW w:w="3596"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工作单位及职务</w:t>
            </w:r>
          </w:p>
        </w:tc>
      </w:tr>
      <w:tr w:rsidR="009E4476">
        <w:trPr>
          <w:trHeight w:hRule="exact" w:val="567"/>
          <w:jc w:val="center"/>
        </w:trPr>
        <w:tc>
          <w:tcPr>
            <w:tcW w:w="1411"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9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96"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67"/>
          <w:jc w:val="center"/>
        </w:trPr>
        <w:tc>
          <w:tcPr>
            <w:tcW w:w="1411"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9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96"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67"/>
          <w:jc w:val="center"/>
        </w:trPr>
        <w:tc>
          <w:tcPr>
            <w:tcW w:w="1411"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9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96"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67"/>
          <w:jc w:val="center"/>
        </w:trPr>
        <w:tc>
          <w:tcPr>
            <w:tcW w:w="1411"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9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1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96"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2545"/>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报名人</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承诺</w:t>
            </w:r>
          </w:p>
        </w:tc>
        <w:tc>
          <w:tcPr>
            <w:tcW w:w="7448"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textAlignment w:val="center"/>
              <w:rPr>
                <w:rFonts w:eastAsia="仿宋"/>
                <w:kern w:val="2"/>
                <w:sz w:val="24"/>
              </w:rPr>
            </w:pPr>
            <w:r>
              <w:rPr>
                <w:rFonts w:eastAsia="仿宋"/>
                <w:kern w:val="2"/>
                <w:sz w:val="24"/>
              </w:rPr>
              <w:t xml:space="preserve">    </w:t>
            </w:r>
            <w:r>
              <w:rPr>
                <w:rFonts w:eastAsia="仿宋" w:cs="仿宋" w:hint="eastAsia"/>
                <w:kern w:val="2"/>
                <w:sz w:val="24"/>
              </w:rPr>
              <w:t>本报名表所填内容正确无误，所提交的信息真实有效。如有虚假，本人愿承担由此产生的一切后果。</w:t>
            </w:r>
          </w:p>
          <w:p w:rsidR="009E4476" w:rsidRDefault="009E4476" w:rsidP="00942DCE">
            <w:pPr>
              <w:pStyle w:val="WPSPlain"/>
              <w:spacing w:line="240" w:lineRule="exact"/>
              <w:textAlignment w:val="center"/>
              <w:rPr>
                <w:rFonts w:eastAsia="仿宋"/>
                <w:kern w:val="2"/>
                <w:sz w:val="24"/>
              </w:rPr>
            </w:pPr>
          </w:p>
          <w:p w:rsidR="009E4476" w:rsidRDefault="0009457D" w:rsidP="00942DCE">
            <w:pPr>
              <w:pStyle w:val="WPSPlain"/>
              <w:spacing w:line="240" w:lineRule="exact"/>
              <w:textAlignment w:val="center"/>
              <w:rPr>
                <w:rFonts w:eastAsia="仿宋"/>
                <w:kern w:val="2"/>
                <w:sz w:val="24"/>
              </w:rPr>
            </w:pPr>
            <w:r>
              <w:rPr>
                <w:rFonts w:eastAsia="仿宋"/>
                <w:kern w:val="2"/>
                <w:sz w:val="24"/>
              </w:rPr>
              <w:t xml:space="preserve">                              </w:t>
            </w:r>
          </w:p>
          <w:p w:rsidR="009E4476" w:rsidRDefault="0009457D" w:rsidP="00942DCE">
            <w:pPr>
              <w:pStyle w:val="WPSPlain"/>
              <w:spacing w:line="240" w:lineRule="exact"/>
              <w:ind w:firstLineChars="1800" w:firstLine="4320"/>
              <w:textAlignment w:val="center"/>
              <w:rPr>
                <w:rFonts w:eastAsia="仿宋"/>
                <w:kern w:val="2"/>
                <w:sz w:val="24"/>
              </w:rPr>
            </w:pPr>
            <w:r>
              <w:rPr>
                <w:rFonts w:eastAsia="仿宋"/>
                <w:kern w:val="2"/>
                <w:sz w:val="24"/>
              </w:rPr>
              <w:t xml:space="preserve">  </w:t>
            </w:r>
            <w:r>
              <w:rPr>
                <w:rFonts w:eastAsia="仿宋" w:cs="仿宋" w:hint="eastAsia"/>
                <w:kern w:val="2"/>
                <w:sz w:val="24"/>
              </w:rPr>
              <w:t>报名人签名：</w:t>
            </w:r>
            <w:r>
              <w:rPr>
                <w:rFonts w:eastAsia="仿宋"/>
                <w:kern w:val="2"/>
                <w:sz w:val="24"/>
              </w:rPr>
              <w:t xml:space="preserve"> </w:t>
            </w:r>
          </w:p>
        </w:tc>
      </w:tr>
      <w:tr w:rsidR="009E4476">
        <w:trPr>
          <w:trHeight w:hRule="exact" w:val="3071"/>
          <w:jc w:val="center"/>
        </w:trPr>
        <w:tc>
          <w:tcPr>
            <w:tcW w:w="1411"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资格审</w:t>
            </w:r>
          </w:p>
          <w:p w:rsidR="009E4476" w:rsidRDefault="0009457D" w:rsidP="00942DCE">
            <w:pPr>
              <w:pStyle w:val="WPSPlain"/>
              <w:spacing w:line="240" w:lineRule="exact"/>
              <w:jc w:val="center"/>
              <w:textAlignment w:val="center"/>
              <w:rPr>
                <w:rFonts w:eastAsia="仿宋"/>
                <w:kern w:val="2"/>
                <w:sz w:val="24"/>
              </w:rPr>
            </w:pPr>
            <w:proofErr w:type="gramStart"/>
            <w:r>
              <w:rPr>
                <w:rFonts w:eastAsia="仿宋" w:cs="仿宋" w:hint="eastAsia"/>
                <w:kern w:val="2"/>
                <w:sz w:val="24"/>
              </w:rPr>
              <w:t>查意见</w:t>
            </w:r>
            <w:proofErr w:type="gramEnd"/>
          </w:p>
        </w:tc>
        <w:tc>
          <w:tcPr>
            <w:tcW w:w="7448" w:type="dxa"/>
            <w:gridSpan w:val="11"/>
            <w:tcBorders>
              <w:top w:val="single" w:sz="4" w:space="0" w:color="000000"/>
              <w:left w:val="single" w:sz="4" w:space="0" w:color="000000"/>
              <w:bottom w:val="single" w:sz="4" w:space="0" w:color="000000"/>
              <w:right w:val="single" w:sz="4" w:space="0" w:color="000000"/>
            </w:tcBorders>
          </w:tcPr>
          <w:p w:rsidR="009E4476" w:rsidRDefault="0009457D" w:rsidP="00942DCE">
            <w:pPr>
              <w:spacing w:line="240" w:lineRule="exact"/>
              <w:jc w:val="left"/>
              <w:rPr>
                <w:rFonts w:eastAsia="仿宋"/>
              </w:rPr>
            </w:pPr>
            <w:r>
              <w:rPr>
                <w:rFonts w:eastAsia="仿宋"/>
                <w:szCs w:val="22"/>
              </w:rPr>
              <w:t xml:space="preserve">                                     </w:t>
            </w: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09457D" w:rsidP="00942DCE">
            <w:pPr>
              <w:spacing w:line="240" w:lineRule="exact"/>
              <w:ind w:firstLineChars="2100" w:firstLine="4410"/>
              <w:jc w:val="left"/>
              <w:rPr>
                <w:rFonts w:eastAsia="仿宋"/>
                <w:sz w:val="24"/>
                <w:szCs w:val="22"/>
              </w:rPr>
            </w:pPr>
            <w:r>
              <w:rPr>
                <w:rFonts w:eastAsia="仿宋"/>
                <w:szCs w:val="22"/>
              </w:rPr>
              <w:t xml:space="preserve">  </w:t>
            </w:r>
            <w:r>
              <w:rPr>
                <w:rFonts w:eastAsia="仿宋" w:cs="仿宋" w:hint="eastAsia"/>
                <w:sz w:val="24"/>
                <w:szCs w:val="22"/>
              </w:rPr>
              <w:t>审查人签名：</w:t>
            </w: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09457D" w:rsidP="00942DCE">
            <w:pPr>
              <w:spacing w:line="240" w:lineRule="exact"/>
              <w:jc w:val="left"/>
              <w:rPr>
                <w:rFonts w:eastAsia="仿宋"/>
                <w:sz w:val="24"/>
                <w:szCs w:val="22"/>
              </w:rPr>
            </w:pPr>
            <w:r>
              <w:rPr>
                <w:rFonts w:eastAsia="仿宋"/>
                <w:szCs w:val="22"/>
              </w:rPr>
              <w:t xml:space="preserve">                                   </w:t>
            </w:r>
            <w:r>
              <w:rPr>
                <w:rFonts w:eastAsia="仿宋"/>
                <w:sz w:val="24"/>
                <w:szCs w:val="22"/>
              </w:rPr>
              <w:t xml:space="preserve"> </w:t>
            </w:r>
            <w:r>
              <w:rPr>
                <w:rFonts w:eastAsia="仿宋" w:cs="仿宋" w:hint="eastAsia"/>
                <w:sz w:val="24"/>
                <w:szCs w:val="22"/>
              </w:rPr>
              <w:t>审查人签名：</w:t>
            </w:r>
          </w:p>
        </w:tc>
      </w:tr>
    </w:tbl>
    <w:p w:rsidR="009E4476" w:rsidRDefault="0009457D">
      <w:pPr>
        <w:widowControl/>
        <w:spacing w:before="100" w:beforeAutospacing="1" w:after="100" w:afterAutospacing="1" w:line="340" w:lineRule="atLeast"/>
        <w:jc w:val="left"/>
        <w:rPr>
          <w:rFonts w:eastAsia="仿宋" w:cs="仿宋"/>
          <w:sz w:val="24"/>
          <w:szCs w:val="22"/>
        </w:rPr>
      </w:pPr>
      <w:r>
        <w:rPr>
          <w:rFonts w:eastAsia="仿宋" w:cs="仿宋" w:hint="eastAsia"/>
          <w:sz w:val="24"/>
          <w:szCs w:val="22"/>
        </w:rPr>
        <w:t>备注：</w:t>
      </w:r>
      <w:r>
        <w:rPr>
          <w:rFonts w:eastAsia="仿宋"/>
          <w:sz w:val="24"/>
          <w:szCs w:val="22"/>
        </w:rPr>
        <w:t>1</w:t>
      </w:r>
      <w:r>
        <w:rPr>
          <w:rFonts w:eastAsia="仿宋" w:cs="仿宋" w:hint="eastAsia"/>
          <w:sz w:val="24"/>
          <w:szCs w:val="22"/>
        </w:rPr>
        <w:t>、报名登记表用</w:t>
      </w:r>
      <w:r>
        <w:rPr>
          <w:rFonts w:eastAsia="仿宋"/>
          <w:sz w:val="24"/>
          <w:szCs w:val="22"/>
        </w:rPr>
        <w:t>A4</w:t>
      </w:r>
      <w:r>
        <w:rPr>
          <w:rFonts w:eastAsia="仿宋" w:cs="仿宋" w:hint="eastAsia"/>
          <w:sz w:val="24"/>
          <w:szCs w:val="22"/>
        </w:rPr>
        <w:t>纸双面打印；</w:t>
      </w:r>
      <w:r>
        <w:rPr>
          <w:rFonts w:eastAsia="仿宋"/>
          <w:sz w:val="24"/>
          <w:szCs w:val="22"/>
        </w:rPr>
        <w:t>2</w:t>
      </w:r>
      <w:r>
        <w:rPr>
          <w:rFonts w:eastAsia="仿宋" w:cs="仿宋" w:hint="eastAsia"/>
          <w:sz w:val="24"/>
          <w:szCs w:val="22"/>
        </w:rPr>
        <w:t>、不得涂改；</w:t>
      </w:r>
      <w:r>
        <w:rPr>
          <w:rFonts w:eastAsia="仿宋"/>
          <w:sz w:val="24"/>
          <w:szCs w:val="22"/>
        </w:rPr>
        <w:t>3</w:t>
      </w:r>
      <w:r>
        <w:rPr>
          <w:rFonts w:eastAsia="仿宋" w:cs="仿宋" w:hint="eastAsia"/>
          <w:sz w:val="24"/>
          <w:szCs w:val="22"/>
        </w:rPr>
        <w:t>、</w:t>
      </w:r>
      <w:r>
        <w:rPr>
          <w:rFonts w:eastAsia="仿宋"/>
          <w:sz w:val="24"/>
          <w:szCs w:val="22"/>
        </w:rPr>
        <w:t>“</w:t>
      </w:r>
      <w:r>
        <w:rPr>
          <w:rFonts w:eastAsia="仿宋" w:cs="仿宋" w:hint="eastAsia"/>
          <w:sz w:val="24"/>
          <w:szCs w:val="22"/>
        </w:rPr>
        <w:t>报名人签名</w:t>
      </w:r>
      <w:r>
        <w:rPr>
          <w:rFonts w:eastAsia="仿宋"/>
          <w:sz w:val="24"/>
          <w:szCs w:val="22"/>
        </w:rPr>
        <w:t>”</w:t>
      </w:r>
      <w:r>
        <w:rPr>
          <w:rFonts w:eastAsia="仿宋" w:cs="仿宋" w:hint="eastAsia"/>
          <w:sz w:val="24"/>
          <w:szCs w:val="22"/>
        </w:rPr>
        <w:t>需手写签名。</w:t>
      </w:r>
    </w:p>
    <w:p w:rsidR="009E4476" w:rsidRPr="00942DCE" w:rsidRDefault="0009457D">
      <w:pPr>
        <w:spacing w:beforeLines="50" w:before="156" w:line="440" w:lineRule="exact"/>
        <w:rPr>
          <w:rFonts w:ascii="黑体" w:eastAsia="黑体" w:hAnsi="黑体"/>
          <w:kern w:val="0"/>
          <w:sz w:val="32"/>
          <w:szCs w:val="32"/>
        </w:rPr>
      </w:pPr>
      <w:r w:rsidRPr="00942DCE">
        <w:rPr>
          <w:rFonts w:ascii="黑体" w:eastAsia="黑体" w:hAnsi="黑体" w:cs="方正小标宋简体" w:hint="eastAsia"/>
          <w:kern w:val="0"/>
          <w:sz w:val="32"/>
          <w:szCs w:val="32"/>
        </w:rPr>
        <w:lastRenderedPageBreak/>
        <w:t>附件</w:t>
      </w:r>
      <w:r w:rsidRPr="00942DCE">
        <w:rPr>
          <w:rFonts w:ascii="黑体" w:eastAsia="黑体" w:hAnsi="黑体"/>
          <w:kern w:val="0"/>
          <w:sz w:val="32"/>
          <w:szCs w:val="32"/>
        </w:rPr>
        <w:t>2</w:t>
      </w:r>
    </w:p>
    <w:p w:rsidR="009E4476" w:rsidRDefault="0009457D">
      <w:pPr>
        <w:spacing w:beforeLines="50" w:before="156" w:line="440" w:lineRule="exact"/>
        <w:jc w:val="center"/>
        <w:rPr>
          <w:rFonts w:eastAsia="方正小标宋简体"/>
          <w:kern w:val="0"/>
          <w:sz w:val="36"/>
          <w:szCs w:val="36"/>
        </w:rPr>
      </w:pPr>
      <w:r>
        <w:rPr>
          <w:rFonts w:eastAsia="方正小标宋简体" w:hAnsi="方正小标宋简体" w:cs="方正小标宋简体" w:hint="eastAsia"/>
          <w:kern w:val="0"/>
          <w:sz w:val="36"/>
          <w:szCs w:val="36"/>
        </w:rPr>
        <w:t>广西壮族自治区矿产资源储量评审中心</w:t>
      </w:r>
    </w:p>
    <w:p w:rsidR="009E4476" w:rsidRDefault="0009457D">
      <w:pPr>
        <w:spacing w:beforeLines="50" w:before="156" w:line="440" w:lineRule="exact"/>
        <w:jc w:val="center"/>
        <w:rPr>
          <w:rFonts w:eastAsia="方正小标宋简体"/>
          <w:kern w:val="0"/>
          <w:sz w:val="36"/>
          <w:szCs w:val="36"/>
        </w:rPr>
      </w:pPr>
      <w:r>
        <w:rPr>
          <w:rFonts w:eastAsia="方正小标宋简体"/>
          <w:kern w:val="0"/>
          <w:sz w:val="36"/>
          <w:szCs w:val="36"/>
        </w:rPr>
        <w:t>2021</w:t>
      </w:r>
      <w:r>
        <w:rPr>
          <w:rFonts w:eastAsia="方正小标宋简体" w:hAnsi="方正小标宋简体" w:cs="方正小标宋简体" w:hint="eastAsia"/>
          <w:kern w:val="0"/>
          <w:sz w:val="36"/>
          <w:szCs w:val="36"/>
        </w:rPr>
        <w:t>年招聘非在编工作人员报名表</w:t>
      </w:r>
    </w:p>
    <w:p w:rsidR="009E4476" w:rsidRDefault="0009457D">
      <w:pPr>
        <w:spacing w:line="480" w:lineRule="exact"/>
        <w:jc w:val="right"/>
        <w:rPr>
          <w:rFonts w:eastAsia="黑体"/>
        </w:rPr>
      </w:pPr>
      <w:r>
        <w:rPr>
          <w:sz w:val="36"/>
          <w:szCs w:val="36"/>
        </w:rPr>
        <w:t xml:space="preserve"> </w:t>
      </w:r>
      <w:r>
        <w:rPr>
          <w:rFonts w:eastAsia="仿宋" w:cs="仿宋" w:hint="eastAsia"/>
          <w:sz w:val="24"/>
          <w:szCs w:val="22"/>
        </w:rPr>
        <w:t>填表日期：</w:t>
      </w:r>
      <w:r>
        <w:rPr>
          <w:rFonts w:eastAsia="仿宋"/>
          <w:sz w:val="24"/>
          <w:szCs w:val="22"/>
        </w:rPr>
        <w:t xml:space="preserve">    </w:t>
      </w:r>
      <w:r>
        <w:rPr>
          <w:rFonts w:eastAsia="仿宋" w:cs="仿宋" w:hint="eastAsia"/>
          <w:sz w:val="24"/>
          <w:szCs w:val="22"/>
        </w:rPr>
        <w:t>年</w:t>
      </w:r>
      <w:r>
        <w:rPr>
          <w:rFonts w:eastAsia="仿宋"/>
          <w:sz w:val="24"/>
          <w:szCs w:val="22"/>
        </w:rPr>
        <w:t xml:space="preserve">   </w:t>
      </w:r>
      <w:r>
        <w:rPr>
          <w:rFonts w:eastAsia="仿宋" w:cs="仿宋" w:hint="eastAsia"/>
          <w:sz w:val="24"/>
          <w:szCs w:val="22"/>
        </w:rPr>
        <w:t>月</w:t>
      </w:r>
      <w:r>
        <w:rPr>
          <w:rFonts w:eastAsia="仿宋"/>
          <w:sz w:val="24"/>
          <w:szCs w:val="22"/>
        </w:rPr>
        <w:t xml:space="preserve">   </w:t>
      </w:r>
      <w:r>
        <w:rPr>
          <w:rFonts w:eastAsia="仿宋" w:cs="仿宋" w:hint="eastAsia"/>
          <w:sz w:val="24"/>
          <w:szCs w:val="22"/>
        </w:rPr>
        <w:t>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98"/>
        <w:gridCol w:w="1213"/>
        <w:gridCol w:w="683"/>
        <w:gridCol w:w="540"/>
        <w:gridCol w:w="231"/>
        <w:gridCol w:w="489"/>
        <w:gridCol w:w="283"/>
        <w:gridCol w:w="797"/>
        <w:gridCol w:w="353"/>
        <w:gridCol w:w="756"/>
        <w:gridCol w:w="757"/>
        <w:gridCol w:w="1673"/>
      </w:tblGrid>
      <w:tr w:rsidR="009E4476" w:rsidTr="00942DCE">
        <w:trPr>
          <w:trHeight w:val="430"/>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应聘岗位</w:t>
            </w:r>
          </w:p>
        </w:tc>
        <w:tc>
          <w:tcPr>
            <w:tcW w:w="3439" w:type="dxa"/>
            <w:gridSpan w:val="6"/>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政治面貌</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673" w:type="dxa"/>
            <w:vMerge w:val="restart"/>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照</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片</w:t>
            </w:r>
          </w:p>
        </w:tc>
      </w:tr>
      <w:tr w:rsidR="009E4476" w:rsidTr="00942DCE">
        <w:trPr>
          <w:trHeight w:hRule="exact" w:val="427"/>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姓</w:t>
            </w:r>
            <w:r>
              <w:rPr>
                <w:rFonts w:eastAsia="仿宋"/>
                <w:kern w:val="2"/>
                <w:sz w:val="24"/>
              </w:rPr>
              <w:t xml:space="preserve">  </w:t>
            </w:r>
            <w:r>
              <w:rPr>
                <w:rFonts w:eastAsia="仿宋" w:cs="仿宋" w:hint="eastAsia"/>
                <w:kern w:val="2"/>
                <w:sz w:val="24"/>
              </w:rPr>
              <w:t>名</w:t>
            </w:r>
          </w:p>
        </w:tc>
        <w:tc>
          <w:tcPr>
            <w:tcW w:w="1896"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71"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性别</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出生年月</w:t>
            </w:r>
          </w:p>
        </w:tc>
        <w:tc>
          <w:tcPr>
            <w:tcW w:w="151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r>
      <w:tr w:rsidR="009E4476" w:rsidTr="00942DCE">
        <w:trPr>
          <w:trHeight w:hRule="exact" w:val="575"/>
          <w:jc w:val="center"/>
        </w:trPr>
        <w:tc>
          <w:tcPr>
            <w:tcW w:w="1298" w:type="dxa"/>
            <w:vMerge w:val="restart"/>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毕业院校及专业（最高学历）</w:t>
            </w: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全日制</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教育</w:t>
            </w: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56"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学位</w:t>
            </w:r>
          </w:p>
        </w:tc>
        <w:tc>
          <w:tcPr>
            <w:tcW w:w="757"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r>
      <w:tr w:rsidR="009E4476" w:rsidTr="00942DCE">
        <w:trPr>
          <w:trHeight w:hRule="exact" w:val="569"/>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在职</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教育</w:t>
            </w: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56"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学位</w:t>
            </w:r>
          </w:p>
        </w:tc>
        <w:tc>
          <w:tcPr>
            <w:tcW w:w="757"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673"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r>
      <w:tr w:rsidR="009E4476" w:rsidTr="00942DCE">
        <w:trPr>
          <w:trHeight w:hRule="exact" w:val="563"/>
          <w:jc w:val="center"/>
        </w:trPr>
        <w:tc>
          <w:tcPr>
            <w:tcW w:w="2511"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专业技术资格名称、</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授予单位及取得时间</w:t>
            </w:r>
          </w:p>
        </w:tc>
        <w:tc>
          <w:tcPr>
            <w:tcW w:w="6562" w:type="dxa"/>
            <w:gridSpan w:val="10"/>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rFonts w:eastAsia="仿宋"/>
              </w:rPr>
            </w:pPr>
          </w:p>
        </w:tc>
      </w:tr>
      <w:tr w:rsidR="009E4476" w:rsidTr="00942DCE">
        <w:trPr>
          <w:trHeight w:hRule="exact" w:val="430"/>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现工作单位</w:t>
            </w:r>
          </w:p>
        </w:tc>
        <w:tc>
          <w:tcPr>
            <w:tcW w:w="3439" w:type="dxa"/>
            <w:gridSpan w:val="6"/>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身份证号</w:t>
            </w: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68"/>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家庭</w:t>
            </w:r>
            <w:proofErr w:type="gramStart"/>
            <w:r>
              <w:rPr>
                <w:rFonts w:eastAsia="仿宋" w:cs="仿宋" w:hint="eastAsia"/>
                <w:kern w:val="2"/>
                <w:sz w:val="24"/>
              </w:rPr>
              <w:t>详</w:t>
            </w:r>
            <w:proofErr w:type="gramEnd"/>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细住址</w:t>
            </w:r>
          </w:p>
        </w:tc>
        <w:tc>
          <w:tcPr>
            <w:tcW w:w="3439" w:type="dxa"/>
            <w:gridSpan w:val="6"/>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15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联系电话</w:t>
            </w: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rsidTr="00942DCE">
        <w:trPr>
          <w:trHeight w:val="2664"/>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学</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习</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经</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历</w:t>
            </w:r>
          </w:p>
        </w:tc>
        <w:tc>
          <w:tcPr>
            <w:tcW w:w="7775"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top"/>
              <w:rPr>
                <w:rFonts w:eastAsia="仿宋"/>
                <w:kern w:val="2"/>
                <w:sz w:val="21"/>
              </w:rPr>
            </w:pPr>
            <w:r>
              <w:rPr>
                <w:rFonts w:eastAsia="仿宋" w:cs="仿宋" w:hint="eastAsia"/>
                <w:kern w:val="2"/>
                <w:sz w:val="21"/>
              </w:rPr>
              <w:t>起止时间、</w:t>
            </w:r>
            <w:r>
              <w:rPr>
                <w:rFonts w:eastAsia="仿宋" w:cs="仿宋" w:hint="eastAsia"/>
                <w:kern w:val="2"/>
              </w:rPr>
              <w:t>院校名称（从高中阶段填起）、专业</w:t>
            </w:r>
          </w:p>
        </w:tc>
      </w:tr>
      <w:tr w:rsidR="009E4476">
        <w:trPr>
          <w:trHeight w:hRule="exact" w:val="468"/>
          <w:jc w:val="center"/>
        </w:trPr>
        <w:tc>
          <w:tcPr>
            <w:tcW w:w="1298" w:type="dxa"/>
            <w:vMerge w:val="restart"/>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工</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作</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经</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历</w:t>
            </w: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1"/>
              </w:rPr>
              <w:t>起止时间</w:t>
            </w: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所在单位</w:t>
            </w: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从事的工作及职务</w:t>
            </w:r>
          </w:p>
        </w:tc>
      </w:tr>
      <w:tr w:rsidR="009E4476" w:rsidTr="00942DCE">
        <w:trPr>
          <w:trHeight w:hRule="exact" w:val="591"/>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rsidTr="00942DCE">
        <w:trPr>
          <w:trHeight w:hRule="exact" w:val="572"/>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681"/>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92"/>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682"/>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682"/>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376" w:type="dxa"/>
            <w:gridSpan w:val="7"/>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186" w:type="dxa"/>
            <w:gridSpan w:val="3"/>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2613"/>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lastRenderedPageBreak/>
              <w:t>主要项目承担情况、论文成果</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（材料中应有相应的复印件）</w:t>
            </w:r>
          </w:p>
        </w:tc>
        <w:tc>
          <w:tcPr>
            <w:tcW w:w="7775"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textAlignment w:val="center"/>
              <w:rPr>
                <w:rFonts w:eastAsia="仿宋"/>
                <w:kern w:val="2"/>
                <w:sz w:val="24"/>
              </w:rPr>
            </w:pPr>
          </w:p>
        </w:tc>
      </w:tr>
      <w:tr w:rsidR="009E4476">
        <w:trPr>
          <w:trHeight w:hRule="exact" w:val="2420"/>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主要获奖情况</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（材料中应有相应的复印件）</w:t>
            </w:r>
          </w:p>
        </w:tc>
        <w:tc>
          <w:tcPr>
            <w:tcW w:w="7775"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textAlignment w:val="center"/>
              <w:rPr>
                <w:rFonts w:eastAsia="仿宋"/>
                <w:kern w:val="2"/>
                <w:sz w:val="24"/>
              </w:rPr>
            </w:pPr>
          </w:p>
        </w:tc>
      </w:tr>
      <w:tr w:rsidR="009E4476">
        <w:trPr>
          <w:trHeight w:hRule="exact" w:val="567"/>
          <w:jc w:val="center"/>
        </w:trPr>
        <w:tc>
          <w:tcPr>
            <w:tcW w:w="1298" w:type="dxa"/>
            <w:vMerge w:val="restart"/>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家庭</w:t>
            </w:r>
          </w:p>
          <w:p w:rsidR="009E4476" w:rsidRDefault="0009457D" w:rsidP="00942DCE">
            <w:pPr>
              <w:spacing w:line="240" w:lineRule="exact"/>
              <w:jc w:val="center"/>
              <w:rPr>
                <w:rFonts w:eastAsia="仿宋"/>
                <w:sz w:val="24"/>
                <w:szCs w:val="22"/>
              </w:rPr>
            </w:pPr>
            <w:r>
              <w:rPr>
                <w:rFonts w:eastAsia="仿宋" w:cs="仿宋" w:hint="eastAsia"/>
                <w:sz w:val="24"/>
                <w:szCs w:val="22"/>
              </w:rPr>
              <w:t>主要</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成员</w:t>
            </w: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称谓</w:t>
            </w: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姓名</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年龄</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政治面貌</w:t>
            </w:r>
          </w:p>
        </w:tc>
        <w:tc>
          <w:tcPr>
            <w:tcW w:w="3539"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spacing w:line="240" w:lineRule="exact"/>
              <w:jc w:val="center"/>
              <w:rPr>
                <w:rFonts w:eastAsia="仿宋"/>
                <w:sz w:val="24"/>
                <w:szCs w:val="22"/>
              </w:rPr>
            </w:pPr>
            <w:r>
              <w:rPr>
                <w:rFonts w:eastAsia="仿宋" w:cs="仿宋" w:hint="eastAsia"/>
                <w:sz w:val="24"/>
                <w:szCs w:val="22"/>
              </w:rPr>
              <w:t>工作单位及职务</w:t>
            </w:r>
          </w:p>
        </w:tc>
      </w:tr>
      <w:tr w:rsidR="009E4476">
        <w:trPr>
          <w:trHeight w:hRule="exact" w:val="567"/>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39"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67"/>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39"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67"/>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39"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trPr>
          <w:trHeight w:hRule="exact" w:val="567"/>
          <w:jc w:val="center"/>
        </w:trPr>
        <w:tc>
          <w:tcPr>
            <w:tcW w:w="1298" w:type="dxa"/>
            <w:vMerge/>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spacing w:line="240" w:lineRule="exact"/>
              <w:rPr>
                <w:szCs w:val="22"/>
              </w:rPr>
            </w:pPr>
          </w:p>
        </w:tc>
        <w:tc>
          <w:tcPr>
            <w:tcW w:w="1213" w:type="dxa"/>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c>
          <w:tcPr>
            <w:tcW w:w="3539" w:type="dxa"/>
            <w:gridSpan w:val="4"/>
            <w:tcBorders>
              <w:top w:val="single" w:sz="4" w:space="0" w:color="000000"/>
              <w:left w:val="single" w:sz="4" w:space="0" w:color="000000"/>
              <w:bottom w:val="single" w:sz="4" w:space="0" w:color="000000"/>
              <w:right w:val="single" w:sz="4" w:space="0" w:color="000000"/>
            </w:tcBorders>
            <w:vAlign w:val="center"/>
          </w:tcPr>
          <w:p w:rsidR="009E4476" w:rsidRDefault="009E4476" w:rsidP="00942DCE">
            <w:pPr>
              <w:pStyle w:val="WPSPlain"/>
              <w:spacing w:line="240" w:lineRule="exact"/>
              <w:jc w:val="center"/>
              <w:textAlignment w:val="center"/>
              <w:rPr>
                <w:rFonts w:eastAsia="仿宋"/>
                <w:kern w:val="2"/>
                <w:sz w:val="24"/>
              </w:rPr>
            </w:pPr>
          </w:p>
        </w:tc>
      </w:tr>
      <w:tr w:rsidR="009E4476" w:rsidTr="00942DCE">
        <w:trPr>
          <w:trHeight w:hRule="exact" w:val="2063"/>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报名人</w:t>
            </w:r>
          </w:p>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承诺</w:t>
            </w:r>
          </w:p>
        </w:tc>
        <w:tc>
          <w:tcPr>
            <w:tcW w:w="7775" w:type="dxa"/>
            <w:gridSpan w:val="11"/>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textAlignment w:val="center"/>
              <w:rPr>
                <w:rFonts w:eastAsia="仿宋"/>
                <w:kern w:val="2"/>
                <w:sz w:val="24"/>
              </w:rPr>
            </w:pPr>
            <w:r>
              <w:rPr>
                <w:rFonts w:eastAsia="仿宋"/>
                <w:kern w:val="2"/>
                <w:sz w:val="24"/>
              </w:rPr>
              <w:t xml:space="preserve">    </w:t>
            </w:r>
            <w:r>
              <w:rPr>
                <w:rFonts w:eastAsia="仿宋" w:cs="仿宋" w:hint="eastAsia"/>
                <w:kern w:val="2"/>
                <w:sz w:val="24"/>
              </w:rPr>
              <w:t>本报名表所填内容正确无误，所提交的信息真实有效。如有虚假，本人愿承担由此产生的一切后果。</w:t>
            </w:r>
          </w:p>
          <w:p w:rsidR="009E4476" w:rsidRDefault="009E4476" w:rsidP="00942DCE">
            <w:pPr>
              <w:pStyle w:val="WPSPlain"/>
              <w:spacing w:line="240" w:lineRule="exact"/>
              <w:textAlignment w:val="center"/>
              <w:rPr>
                <w:rFonts w:eastAsia="仿宋"/>
                <w:kern w:val="2"/>
                <w:sz w:val="24"/>
              </w:rPr>
            </w:pPr>
          </w:p>
          <w:p w:rsidR="009E4476" w:rsidRDefault="0009457D" w:rsidP="00942DCE">
            <w:pPr>
              <w:pStyle w:val="WPSPlain"/>
              <w:spacing w:line="240" w:lineRule="exact"/>
              <w:textAlignment w:val="center"/>
              <w:rPr>
                <w:rFonts w:eastAsia="仿宋"/>
                <w:kern w:val="2"/>
                <w:sz w:val="24"/>
              </w:rPr>
            </w:pPr>
            <w:r>
              <w:rPr>
                <w:rFonts w:eastAsia="仿宋"/>
                <w:kern w:val="2"/>
                <w:sz w:val="24"/>
              </w:rPr>
              <w:t xml:space="preserve">                              </w:t>
            </w:r>
          </w:p>
          <w:p w:rsidR="009E4476" w:rsidRDefault="0009457D" w:rsidP="00942DCE">
            <w:pPr>
              <w:pStyle w:val="WPSPlain"/>
              <w:spacing w:line="240" w:lineRule="exact"/>
              <w:ind w:firstLineChars="1800" w:firstLine="4320"/>
              <w:textAlignment w:val="center"/>
              <w:rPr>
                <w:rFonts w:eastAsia="仿宋"/>
                <w:kern w:val="2"/>
                <w:sz w:val="24"/>
              </w:rPr>
            </w:pPr>
            <w:r>
              <w:rPr>
                <w:rFonts w:eastAsia="仿宋"/>
                <w:kern w:val="2"/>
                <w:sz w:val="24"/>
              </w:rPr>
              <w:t xml:space="preserve">  </w:t>
            </w:r>
            <w:r>
              <w:rPr>
                <w:rFonts w:eastAsia="仿宋" w:cs="仿宋" w:hint="eastAsia"/>
                <w:kern w:val="2"/>
                <w:sz w:val="24"/>
              </w:rPr>
              <w:t>报名人签名：</w:t>
            </w:r>
            <w:r>
              <w:rPr>
                <w:rFonts w:eastAsia="仿宋"/>
                <w:kern w:val="2"/>
                <w:sz w:val="24"/>
              </w:rPr>
              <w:t xml:space="preserve"> </w:t>
            </w:r>
          </w:p>
        </w:tc>
      </w:tr>
      <w:tr w:rsidR="009E4476" w:rsidTr="00942DCE">
        <w:trPr>
          <w:trHeight w:hRule="exact" w:val="1992"/>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9E4476" w:rsidRDefault="0009457D" w:rsidP="00942DCE">
            <w:pPr>
              <w:pStyle w:val="WPSPlain"/>
              <w:spacing w:line="240" w:lineRule="exact"/>
              <w:jc w:val="center"/>
              <w:textAlignment w:val="center"/>
              <w:rPr>
                <w:rFonts w:eastAsia="仿宋"/>
                <w:kern w:val="2"/>
                <w:sz w:val="24"/>
              </w:rPr>
            </w:pPr>
            <w:r>
              <w:rPr>
                <w:rFonts w:eastAsia="仿宋" w:cs="仿宋" w:hint="eastAsia"/>
                <w:kern w:val="2"/>
                <w:sz w:val="24"/>
              </w:rPr>
              <w:t>资格审</w:t>
            </w:r>
          </w:p>
          <w:p w:rsidR="009E4476" w:rsidRDefault="0009457D" w:rsidP="00942DCE">
            <w:pPr>
              <w:pStyle w:val="WPSPlain"/>
              <w:spacing w:line="240" w:lineRule="exact"/>
              <w:jc w:val="center"/>
              <w:textAlignment w:val="center"/>
              <w:rPr>
                <w:rFonts w:eastAsia="仿宋"/>
                <w:kern w:val="2"/>
                <w:sz w:val="24"/>
              </w:rPr>
            </w:pPr>
            <w:proofErr w:type="gramStart"/>
            <w:r>
              <w:rPr>
                <w:rFonts w:eastAsia="仿宋" w:cs="仿宋" w:hint="eastAsia"/>
                <w:kern w:val="2"/>
                <w:sz w:val="24"/>
              </w:rPr>
              <w:t>查意见</w:t>
            </w:r>
            <w:proofErr w:type="gramEnd"/>
          </w:p>
        </w:tc>
        <w:tc>
          <w:tcPr>
            <w:tcW w:w="7775" w:type="dxa"/>
            <w:gridSpan w:val="11"/>
            <w:tcBorders>
              <w:top w:val="single" w:sz="4" w:space="0" w:color="000000"/>
              <w:left w:val="single" w:sz="4" w:space="0" w:color="000000"/>
              <w:bottom w:val="single" w:sz="4" w:space="0" w:color="000000"/>
              <w:right w:val="single" w:sz="4" w:space="0" w:color="000000"/>
            </w:tcBorders>
          </w:tcPr>
          <w:p w:rsidR="009E4476" w:rsidRDefault="0009457D" w:rsidP="00942DCE">
            <w:pPr>
              <w:spacing w:line="240" w:lineRule="exact"/>
              <w:jc w:val="left"/>
              <w:rPr>
                <w:rFonts w:eastAsia="仿宋"/>
              </w:rPr>
            </w:pPr>
            <w:r>
              <w:rPr>
                <w:rFonts w:eastAsia="仿宋"/>
                <w:szCs w:val="22"/>
              </w:rPr>
              <w:t xml:space="preserve">                                     </w:t>
            </w: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09457D" w:rsidP="00942DCE">
            <w:pPr>
              <w:spacing w:line="240" w:lineRule="exact"/>
              <w:ind w:firstLineChars="2100" w:firstLine="4410"/>
              <w:jc w:val="left"/>
              <w:rPr>
                <w:rFonts w:eastAsia="仿宋"/>
                <w:sz w:val="24"/>
                <w:szCs w:val="22"/>
              </w:rPr>
            </w:pPr>
            <w:r>
              <w:rPr>
                <w:rFonts w:eastAsia="仿宋"/>
                <w:szCs w:val="22"/>
              </w:rPr>
              <w:t xml:space="preserve">  </w:t>
            </w:r>
            <w:r>
              <w:rPr>
                <w:rFonts w:eastAsia="仿宋" w:cs="仿宋" w:hint="eastAsia"/>
                <w:sz w:val="24"/>
                <w:szCs w:val="22"/>
              </w:rPr>
              <w:t>审查人签名：</w:t>
            </w: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9E4476" w:rsidP="00942DCE">
            <w:pPr>
              <w:spacing w:line="240" w:lineRule="exact"/>
              <w:jc w:val="left"/>
              <w:rPr>
                <w:rFonts w:eastAsia="仿宋"/>
              </w:rPr>
            </w:pPr>
          </w:p>
          <w:p w:rsidR="009E4476" w:rsidRDefault="0009457D" w:rsidP="00942DCE">
            <w:pPr>
              <w:spacing w:line="240" w:lineRule="exact"/>
              <w:jc w:val="left"/>
              <w:rPr>
                <w:rFonts w:eastAsia="仿宋"/>
                <w:sz w:val="24"/>
                <w:szCs w:val="22"/>
              </w:rPr>
            </w:pPr>
            <w:r>
              <w:rPr>
                <w:rFonts w:eastAsia="仿宋"/>
                <w:szCs w:val="22"/>
              </w:rPr>
              <w:t xml:space="preserve">                                   </w:t>
            </w:r>
            <w:r>
              <w:rPr>
                <w:rFonts w:eastAsia="仿宋"/>
                <w:sz w:val="24"/>
                <w:szCs w:val="22"/>
              </w:rPr>
              <w:t xml:space="preserve"> </w:t>
            </w:r>
            <w:r>
              <w:rPr>
                <w:rFonts w:eastAsia="仿宋" w:cs="仿宋" w:hint="eastAsia"/>
                <w:sz w:val="24"/>
                <w:szCs w:val="22"/>
              </w:rPr>
              <w:t>审查人签名：</w:t>
            </w:r>
          </w:p>
        </w:tc>
      </w:tr>
    </w:tbl>
    <w:p w:rsidR="0009457D" w:rsidRDefault="0009457D">
      <w:pPr>
        <w:widowControl/>
        <w:spacing w:before="100" w:beforeAutospacing="1" w:after="100" w:afterAutospacing="1" w:line="340" w:lineRule="atLeast"/>
        <w:jc w:val="left"/>
        <w:rPr>
          <w:rFonts w:ascii="仿宋_GB2312" w:eastAsia="仿宋_GB2312" w:hAnsi="仿宋_GB2312" w:cs="仿宋_GB2312"/>
          <w:sz w:val="32"/>
          <w:szCs w:val="32"/>
        </w:rPr>
      </w:pPr>
      <w:r>
        <w:rPr>
          <w:rFonts w:eastAsia="仿宋" w:cs="仿宋" w:hint="eastAsia"/>
          <w:sz w:val="24"/>
          <w:szCs w:val="22"/>
        </w:rPr>
        <w:t>备注：</w:t>
      </w:r>
      <w:r>
        <w:rPr>
          <w:rFonts w:eastAsia="仿宋"/>
          <w:sz w:val="24"/>
          <w:szCs w:val="22"/>
        </w:rPr>
        <w:t>1</w:t>
      </w:r>
      <w:r>
        <w:rPr>
          <w:rFonts w:eastAsia="仿宋" w:cs="仿宋" w:hint="eastAsia"/>
          <w:sz w:val="24"/>
          <w:szCs w:val="22"/>
        </w:rPr>
        <w:t>、报名登记表用</w:t>
      </w:r>
      <w:r>
        <w:rPr>
          <w:rFonts w:eastAsia="仿宋"/>
          <w:sz w:val="24"/>
          <w:szCs w:val="22"/>
        </w:rPr>
        <w:t>A4</w:t>
      </w:r>
      <w:r>
        <w:rPr>
          <w:rFonts w:eastAsia="仿宋" w:cs="仿宋" w:hint="eastAsia"/>
          <w:sz w:val="24"/>
          <w:szCs w:val="22"/>
        </w:rPr>
        <w:t>纸双面打印；</w:t>
      </w:r>
      <w:r>
        <w:rPr>
          <w:rFonts w:eastAsia="仿宋"/>
          <w:sz w:val="24"/>
          <w:szCs w:val="22"/>
        </w:rPr>
        <w:t>2</w:t>
      </w:r>
      <w:r>
        <w:rPr>
          <w:rFonts w:eastAsia="仿宋" w:cs="仿宋" w:hint="eastAsia"/>
          <w:sz w:val="24"/>
          <w:szCs w:val="22"/>
        </w:rPr>
        <w:t>、不得涂改；</w:t>
      </w:r>
      <w:r>
        <w:rPr>
          <w:rFonts w:eastAsia="仿宋"/>
          <w:sz w:val="24"/>
          <w:szCs w:val="22"/>
        </w:rPr>
        <w:t>3</w:t>
      </w:r>
      <w:r>
        <w:rPr>
          <w:rFonts w:eastAsia="仿宋" w:cs="仿宋" w:hint="eastAsia"/>
          <w:sz w:val="24"/>
          <w:szCs w:val="22"/>
        </w:rPr>
        <w:t>、</w:t>
      </w:r>
      <w:r>
        <w:rPr>
          <w:rFonts w:eastAsia="仿宋"/>
          <w:sz w:val="24"/>
          <w:szCs w:val="22"/>
        </w:rPr>
        <w:t>“</w:t>
      </w:r>
      <w:r>
        <w:rPr>
          <w:rFonts w:eastAsia="仿宋" w:cs="仿宋" w:hint="eastAsia"/>
          <w:sz w:val="24"/>
          <w:szCs w:val="22"/>
        </w:rPr>
        <w:t>报名人签名</w:t>
      </w:r>
      <w:r>
        <w:rPr>
          <w:rFonts w:eastAsia="仿宋"/>
          <w:sz w:val="24"/>
          <w:szCs w:val="22"/>
        </w:rPr>
        <w:t>”</w:t>
      </w:r>
      <w:r>
        <w:rPr>
          <w:rFonts w:eastAsia="仿宋" w:cs="仿宋" w:hint="eastAsia"/>
          <w:sz w:val="24"/>
          <w:szCs w:val="22"/>
        </w:rPr>
        <w:t>需手写签名。</w:t>
      </w:r>
    </w:p>
    <w:sectPr w:rsidR="0009457D" w:rsidSect="00942DCE">
      <w:pgSz w:w="11906" w:h="16838"/>
      <w:pgMar w:top="2098" w:right="1304" w:bottom="1985"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42" w:rsidRDefault="00AF4142" w:rsidP="006E2FE5">
      <w:r>
        <w:separator/>
      </w:r>
    </w:p>
  </w:endnote>
  <w:endnote w:type="continuationSeparator" w:id="0">
    <w:p w:rsidR="00AF4142" w:rsidRDefault="00AF4142" w:rsidP="006E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42" w:rsidRDefault="00AF4142" w:rsidP="006E2FE5">
      <w:r>
        <w:separator/>
      </w:r>
    </w:p>
  </w:footnote>
  <w:footnote w:type="continuationSeparator" w:id="0">
    <w:p w:rsidR="00AF4142" w:rsidRDefault="00AF4142" w:rsidP="006E2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EBC"/>
    <w:rsid w:val="0009457D"/>
    <w:rsid w:val="00430301"/>
    <w:rsid w:val="005E646E"/>
    <w:rsid w:val="00643162"/>
    <w:rsid w:val="006E2FE5"/>
    <w:rsid w:val="00715A9E"/>
    <w:rsid w:val="007B2EDB"/>
    <w:rsid w:val="00942DCE"/>
    <w:rsid w:val="009E4476"/>
    <w:rsid w:val="00AF4142"/>
    <w:rsid w:val="00B93EBC"/>
    <w:rsid w:val="00EA3ABC"/>
    <w:rsid w:val="00FC01FE"/>
    <w:rsid w:val="06B7781F"/>
    <w:rsid w:val="10151993"/>
    <w:rsid w:val="103306F3"/>
    <w:rsid w:val="173C2E70"/>
    <w:rsid w:val="18F5238B"/>
    <w:rsid w:val="1A2E75BF"/>
    <w:rsid w:val="1B681E93"/>
    <w:rsid w:val="24DC43C5"/>
    <w:rsid w:val="25255457"/>
    <w:rsid w:val="287D464E"/>
    <w:rsid w:val="2A9C04D7"/>
    <w:rsid w:val="2AD16EEE"/>
    <w:rsid w:val="3D815E39"/>
    <w:rsid w:val="3FD16C54"/>
    <w:rsid w:val="44A824E3"/>
    <w:rsid w:val="45337A8D"/>
    <w:rsid w:val="51607C59"/>
    <w:rsid w:val="52687DBA"/>
    <w:rsid w:val="58A245B9"/>
    <w:rsid w:val="5963493C"/>
    <w:rsid w:val="5A53762E"/>
    <w:rsid w:val="5F246479"/>
    <w:rsid w:val="5F827005"/>
    <w:rsid w:val="635D4211"/>
    <w:rsid w:val="663D675D"/>
    <w:rsid w:val="75420F8F"/>
    <w:rsid w:val="7B16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Plain Text"/>
    <w:basedOn w:val="a"/>
    <w:rPr>
      <w:rFonts w:ascii="宋体" w:hAnsi="Courier New" w:hint="eastAsia"/>
      <w:szCs w:val="21"/>
    </w:rPr>
  </w:style>
  <w:style w:type="paragraph" w:styleId="a5">
    <w:name w:val="Normal (Web)"/>
    <w:basedOn w:val="a"/>
    <w:pPr>
      <w:spacing w:before="100" w:beforeAutospacing="1" w:after="100" w:afterAutospacing="1"/>
      <w:jc w:val="left"/>
    </w:pPr>
    <w:rPr>
      <w:kern w:val="0"/>
      <w:sz w:val="24"/>
    </w:rPr>
  </w:style>
  <w:style w:type="paragraph" w:customStyle="1" w:styleId="WPSPlain">
    <w:name w:val="WPS Plain"/>
    <w:basedOn w:val="a"/>
    <w:pPr>
      <w:widowControl/>
      <w:jc w:val="left"/>
    </w:pPr>
    <w:rPr>
      <w:rFonts w:ascii="Times New Roman" w:hAnsi="Times New Roman"/>
      <w:kern w:val="0"/>
      <w:sz w:val="20"/>
      <w:szCs w:val="20"/>
    </w:rPr>
  </w:style>
  <w:style w:type="paragraph" w:styleId="a6">
    <w:name w:val="header"/>
    <w:basedOn w:val="a"/>
    <w:link w:val="Char"/>
    <w:rsid w:val="006E2F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6E2FE5"/>
    <w:rPr>
      <w:rFonts w:cs="Times New Roman"/>
      <w:kern w:val="2"/>
      <w:sz w:val="18"/>
      <w:szCs w:val="18"/>
    </w:rPr>
  </w:style>
  <w:style w:type="paragraph" w:styleId="a7">
    <w:name w:val="footer"/>
    <w:basedOn w:val="a"/>
    <w:link w:val="Char0"/>
    <w:rsid w:val="006E2FE5"/>
    <w:pPr>
      <w:tabs>
        <w:tab w:val="center" w:pos="4153"/>
        <w:tab w:val="right" w:pos="8306"/>
      </w:tabs>
      <w:snapToGrid w:val="0"/>
      <w:jc w:val="left"/>
    </w:pPr>
    <w:rPr>
      <w:sz w:val="18"/>
      <w:szCs w:val="18"/>
    </w:rPr>
  </w:style>
  <w:style w:type="character" w:customStyle="1" w:styleId="Char0">
    <w:name w:val="页脚 Char"/>
    <w:link w:val="a7"/>
    <w:rsid w:val="006E2FE5"/>
    <w:rPr>
      <w:rFonts w:cs="Times New Roman"/>
      <w:kern w:val="2"/>
      <w:sz w:val="18"/>
      <w:szCs w:val="18"/>
    </w:rPr>
  </w:style>
  <w:style w:type="paragraph" w:styleId="a8">
    <w:name w:val="Balloon Text"/>
    <w:basedOn w:val="a"/>
    <w:link w:val="Char1"/>
    <w:rsid w:val="006E2FE5"/>
    <w:rPr>
      <w:sz w:val="18"/>
      <w:szCs w:val="18"/>
    </w:rPr>
  </w:style>
  <w:style w:type="character" w:customStyle="1" w:styleId="Char1">
    <w:name w:val="批注框文本 Char"/>
    <w:link w:val="a8"/>
    <w:rsid w:val="006E2FE5"/>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s.qzone.qq.com/cgi-bin/qzshare/cgi_qzshare_onekey?url=https://dnr.gxzf.gov.cn/show?id=78290&amp;title=%E5%B9%BF%E8%A5%BF%E5%A3%AE%E6%97%8F%E8%87%AA%E6%B2%BB%E5%8C%BA%E8%87%AA%E7%84%B6%E8%B5%84%E6%BA%90%E5%8E%85%E7%BD%91%E7%AB%99&amp;desc=%E5%B9%BF%E8%A5%BF%E5%A3%AE%E6%97%8F%E8%87%AA%E6%B2%BB%E5%8C%BA%E8%87%AA%E7%84%B6%E8%B5%84%E6%BA%90%E5%8E%85%E7%BD%91%E7%AB%99&amp;summary=%E5%B9%BF%E8%A5%BF%E5%A3%AE%E6%97%8F%E8%87%AA%E6%B2%BB%E5%8C%BA%E8%87%AA%E7%84%B6%E8%B5%84%E6%BA%90%E5%8E%85%E7%BD%91%E7%AB%99&amp;site=%E5%B9%BF%E8%A5%BF%E5%A3%AE%E6%97%8F%E8%87%AA%E6%B2%BB%E5%8C%BA%E8%87%AA%E7%84%B6%E8%B5%84%E6%BA%90%E5%8E%85%E7%BD%91%E7%AB%99" TargetMode="External"/><Relationship Id="rId3" Type="http://schemas.openxmlformats.org/officeDocument/2006/relationships/settings" Target="settings.xml"/><Relationship Id="rId7" Type="http://schemas.openxmlformats.org/officeDocument/2006/relationships/hyperlink" Target="http://service.weibo.com/share/share.php?url=https://dnr.gxzf.gov.cn/show?id=78290&amp;title=%E5%B9%BF%E8%A5%BF%E5%A3%AE%E6%97%8F%E8%87%AA%E6%B2%BB%E5%8C%BA%E8%87%AA%E7%84%B6%E8%B5%84%E6%BA%90%E5%8E%85%E7%BD%91%E7%AB%99&amp;pic=https://dnr.gxzf.gov.cn/styles/www/test/images/home-search.png&amp;appkey="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nr.gxzf.gov.cn/javascript:" TargetMode="External"/><Relationship Id="rId4" Type="http://schemas.openxmlformats.org/officeDocument/2006/relationships/webSettings" Target="webSettings.xml"/><Relationship Id="rId9" Type="http://schemas.openxmlformats.org/officeDocument/2006/relationships/hyperlink" Target="http://connect.qq.com/widget/shareqq/index.html?url=https://dnr.gxzf.gov.cn/show?id=78290&amp;title=%E5%B9%BF%E8%A5%BF%E5%A3%AE%E6%97%8F%E8%87%AA%E6%B2%BB%E5%8C%BA%E8%87%AA%E7%84%B6%E8%B5%84%E6%BA%90%E5%8E%85%E7%BD%91%E7%AB%99&amp;source=%E5%B9%BF%E8%A5%BF%E5%A3%AE%E6%97%8F%E8%87%AA%E6%B2%BB%E5%8C%BA%E8%87%AA%E7%84%B6%E8%B5%84%E6%BA%90%E5%8E%85%E7%BD%91%E7%AB%99&amp;desc=%E5%B9%BF%E8%A5%BF%E5%A3%AE%E6%97%8F%E8%87%AA%E6%B2%BB%E5%8C%BA%E8%87%AA%E7%84%B6%E8%B5%84%E6%BA%90%E5%8E%85%E7%BD%91%E7%AB%99&amp;pics=https://dnr.gxzf.gov.cn/styles/www/test/images/home-search.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谢娜倩</cp:lastModifiedBy>
  <cp:revision>5</cp:revision>
  <dcterms:created xsi:type="dcterms:W3CDTF">2021-12-16T01:54:00Z</dcterms:created>
  <dcterms:modified xsi:type="dcterms:W3CDTF">2021-12-16T02:23:00Z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