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17" w:rsidRDefault="0029212B" w:rsidP="000D7217">
      <w:pPr>
        <w:widowControl/>
        <w:spacing w:line="64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2022年淮安市</w:t>
      </w:r>
      <w:r w:rsidR="000D7217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洪泽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区公开招聘教师</w:t>
      </w:r>
    </w:p>
    <w:p w:rsidR="00340C2E" w:rsidRDefault="000D7217" w:rsidP="000D7217">
      <w:pPr>
        <w:widowControl/>
        <w:spacing w:line="64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资格复审</w:t>
      </w:r>
      <w:r w:rsidR="0029212B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考生新冠肺炎疫情防控告知书</w:t>
      </w:r>
    </w:p>
    <w:p w:rsidR="00340C2E" w:rsidRDefault="0029212B">
      <w:pPr>
        <w:pStyle w:val="a3"/>
        <w:widowControl/>
        <w:spacing w:beforeAutospacing="0" w:afterAutospacing="0" w:line="432" w:lineRule="atLeast"/>
        <w:ind w:firstLine="516"/>
      </w:pPr>
      <w:r>
        <w:rPr>
          <w:sz w:val="25"/>
          <w:szCs w:val="25"/>
        </w:rPr>
        <w:t> 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为确保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2022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淮安市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洪泽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区公开招聘教师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顺利进行，现将新冠肺炎疫情防控有关措施和要求告知如下，请所有考生知悉、理解、配合和支持。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一、考生应在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前</w:t>
      </w:r>
      <w:r>
        <w:rPr>
          <w:rFonts w:ascii="Times New Roman" w:eastAsia="方正仿宋_GBK" w:hAnsi="Times New Roman"/>
          <w:color w:val="000000"/>
          <w:sz w:val="32"/>
          <w:szCs w:val="32"/>
        </w:rPr>
        <w:t>14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天（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2021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 w:rsidR="004E16DF">
        <w:rPr>
          <w:rFonts w:ascii="Times New Roman" w:eastAsia="方正仿宋_GBK" w:hAnsi="Times New Roman" w:hint="eastAsia"/>
          <w:color w:val="000000"/>
          <w:sz w:val="32"/>
          <w:szCs w:val="32"/>
        </w:rPr>
        <w:t>13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日及以前）申领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（居住在江苏省外的考生申领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时，可在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到江苏居住地区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和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到江苏后详细地址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栏中填写招录单位地址或来苏后拟入住地址），并每日进行健康申报更新直至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当天。考生应时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刻关注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本人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状况，如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为非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绿码且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符合转码条件的，应于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2021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12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 w:rsidR="004E16DF" w:rsidRPr="004E16DF">
        <w:rPr>
          <w:rFonts w:ascii="Times New Roman" w:eastAsia="方正仿宋_GBK" w:hAnsi="Times New Roman" w:hint="eastAsia"/>
          <w:color w:val="000000"/>
          <w:sz w:val="32"/>
          <w:szCs w:val="32"/>
        </w:rPr>
        <w:t>26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日前转为绿码（可拔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打</w:t>
      </w:r>
      <w:r w:rsidR="00CA1989">
        <w:rPr>
          <w:rFonts w:ascii="Times New Roman" w:eastAsia="方正仿宋_GBK" w:hAnsi="Times New Roman" w:hint="eastAsia"/>
          <w:color w:val="000000"/>
          <w:sz w:val="32"/>
          <w:szCs w:val="32"/>
        </w:rPr>
        <w:t>资格</w:t>
      </w:r>
      <w:proofErr w:type="gramEnd"/>
      <w:r w:rsidR="00CA1989">
        <w:rPr>
          <w:rFonts w:ascii="Times New Roman" w:eastAsia="方正仿宋_GBK" w:hAnsi="Times New Roman" w:hint="eastAsia"/>
          <w:color w:val="000000"/>
          <w:sz w:val="32"/>
          <w:szCs w:val="32"/>
        </w:rPr>
        <w:t>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所在地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区号</w:t>
      </w:r>
      <w:r>
        <w:rPr>
          <w:rFonts w:ascii="Times New Roman" w:eastAsia="方正仿宋_GBK" w:hAnsi="Times New Roman"/>
          <w:color w:val="000000"/>
          <w:sz w:val="32"/>
          <w:szCs w:val="32"/>
        </w:rPr>
        <w:t>+12345”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申请转码）方可参加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，逾期未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转为绿码的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责任自负。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考生应按疫情防控有关要求做好个人防护和健康管理，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DC6ECA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二、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时，考生应提前准备好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t>本人有效期内身份证原件、准考证并出示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t>“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t>苏康码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t>”</w:t>
      </w:r>
      <w:r>
        <w:rPr>
          <w:rFonts w:ascii="Times New Roman" w:eastAsia="方正仿宋_GBK" w:hAnsi="Times New Roman" w:hint="eastAsia"/>
          <w:b/>
          <w:bCs/>
          <w:color w:val="000000"/>
          <w:sz w:val="32"/>
          <w:szCs w:val="32"/>
          <w:u w:val="single"/>
        </w:rPr>
        <w:t>、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t>防疫行程卡</w:t>
      </w:r>
      <w:r>
        <w:rPr>
          <w:rFonts w:ascii="Times New Roman" w:eastAsia="方正仿宋_GBK" w:hAnsi="Times New Roman" w:hint="eastAsia"/>
          <w:b/>
          <w:bCs/>
          <w:color w:val="000000"/>
          <w:sz w:val="32"/>
          <w:szCs w:val="32"/>
          <w:u w:val="single"/>
        </w:rPr>
        <w:t>、</w:t>
      </w:r>
      <w:r w:rsidR="003D488C">
        <w:rPr>
          <w:rFonts w:ascii="Times New Roman" w:eastAsia="方正仿宋_GBK" w:hAnsi="Times New Roman" w:hint="eastAsia"/>
          <w:b/>
          <w:bCs/>
          <w:color w:val="000000"/>
          <w:sz w:val="32"/>
          <w:szCs w:val="32"/>
          <w:u w:val="single"/>
        </w:rPr>
        <w:t>资格复审前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t>48</w:t>
      </w:r>
      <w:r>
        <w:rPr>
          <w:rFonts w:ascii="Times New Roman" w:eastAsia="方正仿宋_GBK" w:hAnsi="Times New Roman"/>
          <w:b/>
          <w:bCs/>
          <w:color w:val="000000"/>
          <w:sz w:val="32"/>
          <w:szCs w:val="32"/>
          <w:u w:val="single"/>
        </w:rPr>
        <w:lastRenderedPageBreak/>
        <w:t>小时内（以采样时间为准）的有效（省内外检测机构均可）新冠肺炎病毒核酸检测阴性报告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为绿码、现场测量体温＜</w:t>
      </w:r>
      <w:r>
        <w:rPr>
          <w:rFonts w:ascii="Times New Roman" w:eastAsia="方正仿宋_GBK" w:hAnsi="Times New Roman"/>
          <w:color w:val="000000"/>
          <w:sz w:val="32"/>
          <w:szCs w:val="32"/>
        </w:rPr>
        <w:t>37.3℃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且无干咳等可疑症状的考生，可参加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。考生应服从现场防疫管理，并自备一次性医用口罩或无呼吸阀</w:t>
      </w:r>
      <w:r>
        <w:rPr>
          <w:rFonts w:ascii="Times New Roman" w:eastAsia="方正仿宋_GBK" w:hAnsi="Times New Roman"/>
          <w:color w:val="000000"/>
          <w:sz w:val="32"/>
          <w:szCs w:val="32"/>
        </w:rPr>
        <w:t>N95</w:t>
      </w:r>
      <w:r>
        <w:rPr>
          <w:rFonts w:ascii="Times New Roman" w:eastAsia="方正仿宋_GBK" w:hAnsi="Times New Roman"/>
          <w:color w:val="000000"/>
          <w:sz w:val="32"/>
          <w:szCs w:val="32"/>
        </w:rPr>
        <w:t>口罩，除身份核验环节外应全程佩戴，做好个人防护。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有以下特殊情形之一的考生，必须主动报告相关情况，提前准备相关证明，服从相关安排，否则不能参加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：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1. </w:t>
      </w:r>
      <w:r>
        <w:rPr>
          <w:rFonts w:ascii="Times New Roman" w:eastAsia="方正仿宋_GBK" w:hAnsi="Times New Roman"/>
          <w:color w:val="000000"/>
          <w:sz w:val="32"/>
          <w:szCs w:val="32"/>
        </w:rPr>
        <w:t>近期有国（境）外或国内疫情中高风险地区旅居史的考生，自入境或离开中高风险地区之日起算已满</w:t>
      </w:r>
      <w:r>
        <w:rPr>
          <w:rFonts w:ascii="Times New Roman" w:eastAsia="方正仿宋_GBK" w:hAnsi="Times New Roman"/>
          <w:color w:val="000000"/>
          <w:sz w:val="32"/>
          <w:szCs w:val="32"/>
        </w:rPr>
        <w:t>14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天集中隔离期及后续居家观察期（按属地疫情防控要求，下同）的，</w:t>
      </w:r>
      <w:r w:rsidR="00DC6ECA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当天除须本人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为绿码、现场测量体温＜</w:t>
      </w:r>
      <w:r>
        <w:rPr>
          <w:rFonts w:ascii="Times New Roman" w:eastAsia="方正仿宋_GBK" w:hAnsi="Times New Roman"/>
          <w:color w:val="000000"/>
          <w:sz w:val="32"/>
          <w:szCs w:val="32"/>
        </w:rPr>
        <w:t>37.3℃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且无干咳等可疑症状外，还须提供集中隔离期满证明及居家观察期第</w:t>
      </w:r>
      <w:r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天和期满日</w:t>
      </w: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次新冠病毒核酸检测阴性证明；</w:t>
      </w:r>
    </w:p>
    <w:p w:rsidR="00340C2E" w:rsidRPr="00550269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2. 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因患感冒等非新冠肺炎疾病有发烧（体温</w:t>
      </w:r>
      <w:r>
        <w:rPr>
          <w:rFonts w:ascii="Times New Roman" w:eastAsia="方正仿宋_GBK" w:hAnsi="Times New Roman"/>
          <w:color w:val="000000"/>
          <w:sz w:val="32"/>
          <w:szCs w:val="32"/>
        </w:rPr>
        <w:t>≥37.3℃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）、干咳等症状的考生，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可委托他人代为资格复审（</w:t>
      </w:r>
      <w:r w:rsidR="00CB4666" w:rsidRPr="0005283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需提供委托书</w:t>
      </w:r>
      <w:r w:rsidR="00550269" w:rsidRPr="0005283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、双方</w:t>
      </w:r>
      <w:r w:rsidR="00CB4666" w:rsidRPr="0005283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身份证明</w:t>
      </w:r>
      <w:r w:rsidR="00550269" w:rsidRPr="0005283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和</w:t>
      </w:r>
      <w:r w:rsidR="0005283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被委托人</w:t>
      </w:r>
      <w:r w:rsidR="00550269" w:rsidRPr="00052832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资格复审前</w:t>
      </w:r>
      <w:r w:rsidR="00550269" w:rsidRPr="00052832">
        <w:rPr>
          <w:rFonts w:ascii="Times New Roman" w:eastAsia="方正仿宋_GBK" w:hAnsi="Times New Roman"/>
          <w:b/>
          <w:color w:val="000000"/>
          <w:sz w:val="32"/>
          <w:szCs w:val="32"/>
        </w:rPr>
        <w:t>48</w:t>
      </w:r>
      <w:r w:rsidR="00550269" w:rsidRPr="00052832">
        <w:rPr>
          <w:rFonts w:ascii="Times New Roman" w:eastAsia="方正仿宋_GBK" w:hAnsi="Times New Roman"/>
          <w:b/>
          <w:color w:val="000000"/>
          <w:sz w:val="32"/>
          <w:szCs w:val="32"/>
        </w:rPr>
        <w:t>小时内的新冠肺炎病毒核酸检测阴性报告</w:t>
      </w:r>
      <w:r w:rsidR="00CB4666" w:rsidRPr="00550269">
        <w:rPr>
          <w:rFonts w:ascii="Times New Roman" w:eastAsia="方正仿宋_GBK" w:hAnsi="Times New Roman" w:hint="eastAsia"/>
          <w:color w:val="000000"/>
          <w:sz w:val="32"/>
          <w:szCs w:val="32"/>
        </w:rPr>
        <w:t>）</w:t>
      </w:r>
      <w:r w:rsidRPr="00550269"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三、有下列情形之一的考生不得参加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，且应主动报告并配合相应疫情防控安排：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 w:rsidR="008E77BE">
        <w:rPr>
          <w:rFonts w:ascii="Times New Roman" w:eastAsia="方正仿宋_GBK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不能现场出示本人当日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苏康码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绿码的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；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 w:rsidR="008E77BE">
        <w:rPr>
          <w:rFonts w:ascii="Times New Roman" w:eastAsia="方正仿宋_GBK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不能提供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资格复审前</w:t>
      </w:r>
      <w:r>
        <w:rPr>
          <w:rFonts w:ascii="Times New Roman" w:eastAsia="方正仿宋_GBK" w:hAnsi="Times New Roman"/>
          <w:color w:val="000000"/>
          <w:sz w:val="32"/>
          <w:szCs w:val="32"/>
        </w:rPr>
        <w:t>48</w:t>
      </w:r>
      <w:r>
        <w:rPr>
          <w:rFonts w:ascii="Times New Roman" w:eastAsia="方正仿宋_GBK" w:hAnsi="Times New Roman"/>
          <w:color w:val="000000"/>
          <w:sz w:val="32"/>
          <w:szCs w:val="32"/>
        </w:rPr>
        <w:t>小时内新冠病毒核酸检测阴性证明的；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3.</w:t>
      </w:r>
      <w:r>
        <w:rPr>
          <w:rFonts w:ascii="Times New Roman" w:eastAsia="方正仿宋_GBK" w:hAnsi="Times New Roman"/>
          <w:color w:val="000000"/>
          <w:sz w:val="32"/>
          <w:szCs w:val="32"/>
        </w:rPr>
        <w:t>仍在隔离治疗期的新冠肺炎确诊病例、疑似病例、无症状感染者以及隔离期未满的密切接触者；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</w:t>
      </w:r>
      <w:r w:rsidR="008E77BE">
        <w:rPr>
          <w:rFonts w:ascii="Times New Roman" w:eastAsia="方正仿宋_GBK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近期有国（境）外或国内疫情中高风险地区旅居史的考生，自入境或离开中高风险地区之日起算未满</w:t>
      </w:r>
      <w:r>
        <w:rPr>
          <w:rFonts w:ascii="Times New Roman" w:eastAsia="方正仿宋_GBK" w:hAnsi="Times New Roman"/>
          <w:color w:val="000000"/>
          <w:sz w:val="32"/>
          <w:szCs w:val="32"/>
        </w:rPr>
        <w:t>14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天集中隔离期及后续居家观察期的；或虽已满集中隔离期及居家观察期，但不能全部提供集中隔离期满证明及居家观察期第</w:t>
      </w:r>
      <w:r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天和期满日</w:t>
      </w: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次新冠病毒核酸检测阴性证明的；</w:t>
      </w:r>
    </w:p>
    <w:p w:rsidR="00340C2E" w:rsidRDefault="0029212B" w:rsidP="00CB4666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四、考生签署</w:t>
      </w:r>
      <w:r w:rsidR="00C77A44">
        <w:rPr>
          <w:rFonts w:ascii="Times New Roman" w:eastAsia="方正仿宋_GBK" w:hAnsi="Times New Roman"/>
          <w:color w:val="000000"/>
          <w:sz w:val="32"/>
          <w:szCs w:val="32"/>
        </w:rPr>
        <w:t>并现场提交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《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年淮安市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洪泽</w:t>
      </w:r>
      <w:r>
        <w:rPr>
          <w:rFonts w:ascii="Times New Roman" w:eastAsia="方正仿宋_GBK" w:hAnsi="Times New Roman"/>
          <w:color w:val="000000"/>
          <w:sz w:val="32"/>
          <w:szCs w:val="32"/>
        </w:rPr>
        <w:t>区公开招聘教师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资格复审考生</w:t>
      </w:r>
      <w:r>
        <w:rPr>
          <w:rFonts w:ascii="Times New Roman" w:eastAsia="方正仿宋_GBK" w:hAnsi="Times New Roman"/>
          <w:color w:val="000000"/>
          <w:sz w:val="32"/>
          <w:szCs w:val="32"/>
        </w:rPr>
        <w:t>新冠肺炎疫情防控承诺书》（见附件）。考生应诚信申报相关信息，如有隐瞒或谎报旅居史、接触史、健康状况等疫情防控重点信息，或不配合工作人员进行防疫检测、排查、隔离、送诊等情形的，将被取消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/>
          <w:color w:val="000000"/>
          <w:sz w:val="32"/>
          <w:szCs w:val="32"/>
        </w:rPr>
        <w:t>资格。</w:t>
      </w:r>
    </w:p>
    <w:p w:rsidR="00340C2E" w:rsidRDefault="0029212B">
      <w:pPr>
        <w:pStyle w:val="a3"/>
        <w:widowControl/>
        <w:spacing w:beforeAutospacing="0" w:afterAutospacing="0" w:line="420" w:lineRule="atLeast"/>
        <w:ind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请考生持续关注新冠肺炎疫情动态和</w:t>
      </w:r>
      <w:r w:rsidR="00264FB7">
        <w:rPr>
          <w:rFonts w:ascii="Times New Roman" w:eastAsia="方正仿宋_GBK" w:hAnsi="Times New Roman"/>
          <w:color w:val="000000"/>
          <w:sz w:val="32"/>
          <w:szCs w:val="32"/>
        </w:rPr>
        <w:t>疫情防控最新要求，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如有新的调整和新的要求，将另行告知。</w:t>
      </w:r>
    </w:p>
    <w:p w:rsidR="001378D2" w:rsidRDefault="001378D2" w:rsidP="00CB4666">
      <w:pPr>
        <w:widowControl/>
        <w:spacing w:line="560" w:lineRule="exact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1378D2" w:rsidRDefault="001378D2" w:rsidP="00CB4666">
      <w:pPr>
        <w:widowControl/>
        <w:spacing w:line="560" w:lineRule="exact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1378D2" w:rsidRDefault="001378D2" w:rsidP="00CB4666">
      <w:pPr>
        <w:widowControl/>
        <w:spacing w:line="560" w:lineRule="exact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340C2E" w:rsidRDefault="0029212B" w:rsidP="00CB4666">
      <w:pPr>
        <w:widowControl/>
        <w:spacing w:line="560" w:lineRule="exact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年淮安市</w:t>
      </w:r>
      <w:r w:rsidR="00CB466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洪泽区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公开招聘教师领导小组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</w:p>
    <w:p w:rsidR="00340C2E" w:rsidRDefault="0029212B" w:rsidP="0029212B">
      <w:pPr>
        <w:pStyle w:val="a3"/>
        <w:widowControl/>
        <w:spacing w:beforeAutospacing="0" w:afterAutospacing="0" w:line="420" w:lineRule="atLeast"/>
        <w:ind w:firstLine="1536"/>
      </w:pPr>
      <w:r>
        <w:rPr>
          <w:rFonts w:ascii="Times New Roman" w:eastAsia="方正仿宋_GBK" w:hAnsi="Times New Roman"/>
          <w:color w:val="000000"/>
          <w:sz w:val="32"/>
          <w:szCs w:val="32"/>
        </w:rPr>
        <w:t>    </w:t>
      </w:r>
      <w:r w:rsidR="001378D2"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     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 w:rsidR="001378D2">
        <w:rPr>
          <w:rFonts w:ascii="Times New Roman" w:eastAsia="方正仿宋_GBK" w:hAnsi="Times New Roman" w:hint="eastAsia"/>
          <w:color w:val="000000"/>
          <w:sz w:val="32"/>
          <w:szCs w:val="32"/>
        </w:rPr>
        <w:t>22</w:t>
      </w:r>
      <w:r w:rsidR="00CB4666">
        <w:rPr>
          <w:rFonts w:ascii="Times New Roman" w:eastAsia="方正仿宋_GBK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 </w:t>
      </w:r>
    </w:p>
    <w:p w:rsidR="000F358D" w:rsidRDefault="000F358D">
      <w:pPr>
        <w:pStyle w:val="a3"/>
        <w:widowControl/>
        <w:spacing w:beforeAutospacing="0" w:afterAutospacing="0" w:line="432" w:lineRule="atLeast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0F358D" w:rsidRDefault="000F358D">
      <w:pPr>
        <w:pStyle w:val="a3"/>
        <w:widowControl/>
        <w:spacing w:beforeAutospacing="0" w:afterAutospacing="0" w:line="432" w:lineRule="atLeast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0F358D" w:rsidRDefault="000F358D">
      <w:pPr>
        <w:pStyle w:val="a3"/>
        <w:widowControl/>
        <w:spacing w:beforeAutospacing="0" w:afterAutospacing="0" w:line="432" w:lineRule="atLeast"/>
        <w:jc w:val="both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0C2E" w:rsidRDefault="0029212B" w:rsidP="00E61F80">
      <w:pPr>
        <w:pStyle w:val="a3"/>
        <w:widowControl/>
        <w:spacing w:beforeAutospacing="0" w:afterAutospacing="0" w:line="468" w:lineRule="atLeast"/>
        <w:ind w:left="1284"/>
        <w:jc w:val="center"/>
      </w:pPr>
      <w:r>
        <w:t> </w:t>
      </w:r>
      <w:bookmarkStart w:id="0" w:name="_GoBack"/>
      <w:bookmarkEnd w:id="0"/>
    </w:p>
    <w:sectPr w:rsidR="00340C2E" w:rsidSect="000F358D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11EE"/>
    <w:rsid w:val="00052832"/>
    <w:rsid w:val="000D7217"/>
    <w:rsid w:val="000F358D"/>
    <w:rsid w:val="001378D2"/>
    <w:rsid w:val="00264FB7"/>
    <w:rsid w:val="0029212B"/>
    <w:rsid w:val="00340C2E"/>
    <w:rsid w:val="003D488C"/>
    <w:rsid w:val="004E16DF"/>
    <w:rsid w:val="00550269"/>
    <w:rsid w:val="008E77BE"/>
    <w:rsid w:val="00B31EF3"/>
    <w:rsid w:val="00B5632B"/>
    <w:rsid w:val="00C77A44"/>
    <w:rsid w:val="00CA1989"/>
    <w:rsid w:val="00CB4666"/>
    <w:rsid w:val="00DC173B"/>
    <w:rsid w:val="00DC6ECA"/>
    <w:rsid w:val="00E61F80"/>
    <w:rsid w:val="00EE32A7"/>
    <w:rsid w:val="16DB65DF"/>
    <w:rsid w:val="22FF35B6"/>
    <w:rsid w:val="289C0AE1"/>
    <w:rsid w:val="51A611EE"/>
    <w:rsid w:val="5C566C4E"/>
    <w:rsid w:val="724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二十八画</dc:creator>
  <cp:lastModifiedBy>ZKY</cp:lastModifiedBy>
  <cp:revision>28</cp:revision>
  <cp:lastPrinted>2021-12-09T09:16:00Z</cp:lastPrinted>
  <dcterms:created xsi:type="dcterms:W3CDTF">2021-12-09T07:55:00Z</dcterms:created>
  <dcterms:modified xsi:type="dcterms:W3CDTF">2021-12-22T07:39:00Z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B4D9030D79E647B38D58FA4009C64441</vt:lpwstr>
  </property>
</Properties>
</file>