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广州市增城区教育局公开招聘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2022年应元学校</w:t>
            </w:r>
            <w:r>
              <w:rPr>
                <w:rFonts w:hint="eastAsia"/>
                <w:b/>
                <w:bCs/>
                <w:sz w:val="30"/>
                <w:szCs w:val="30"/>
              </w:rPr>
              <w:t>教师资格审核目录表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1254" w:firstLineChars="44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            报考岗位：           联系电话：</w:t>
            </w:r>
          </w:p>
        </w:tc>
      </w:tr>
    </w:tbl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2022年</w:t>
            </w:r>
          </w:p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yellow"/>
              </w:rPr>
              <w:t>就业推荐表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yellow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全国高校英语专业八级证书（12月31日前）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已婚或离异</w:t>
            </w:r>
            <w:r>
              <w:rPr>
                <w:rFonts w:hint="eastAsia" w:ascii="仿宋_GB2312" w:eastAsia="仿宋_GB2312"/>
                <w:sz w:val="28"/>
                <w:szCs w:val="28"/>
              </w:rPr>
              <w:t>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D8E"/>
    <w:rsid w:val="00004D8E"/>
    <w:rsid w:val="00036F0B"/>
    <w:rsid w:val="00064CDF"/>
    <w:rsid w:val="000771D9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42FF2"/>
    <w:rsid w:val="00871C8B"/>
    <w:rsid w:val="00886CB5"/>
    <w:rsid w:val="008A5FAD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9332B75"/>
    <w:rsid w:val="16E9641B"/>
    <w:rsid w:val="18786339"/>
    <w:rsid w:val="1BC43289"/>
    <w:rsid w:val="395143DE"/>
    <w:rsid w:val="3A587CD5"/>
    <w:rsid w:val="45B55EF5"/>
    <w:rsid w:val="4BE638C5"/>
    <w:rsid w:val="6799478D"/>
    <w:rsid w:val="6A12784F"/>
    <w:rsid w:val="77E60983"/>
    <w:rsid w:val="7F3C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72</Words>
  <Characters>416</Characters>
  <Lines>3</Lines>
  <Paragraphs>1</Paragraphs>
  <TotalTime>32</TotalTime>
  <ScaleCrop>false</ScaleCrop>
  <LinksUpToDate>false</LinksUpToDate>
  <CharactersWithSpaces>487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admin</cp:lastModifiedBy>
  <dcterms:modified xsi:type="dcterms:W3CDTF">2021-12-27T06:51:44Z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CE16DE7A20B849D3989ECE3DC9F2C26B</vt:lpwstr>
  </property>
</Properties>
</file>