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5" w:beforeAutospacing="0" w:after="75" w:afterAutospacing="0" w:line="525" w:lineRule="atLeast"/>
        <w:ind w:left="0" w:right="0" w:firstLine="420"/>
        <w:jc w:val="left"/>
        <w:rPr>
          <w:rFonts w:ascii="微软雅黑" w:hAnsi="微软雅黑" w:eastAsia="微软雅黑" w:cs="微软雅黑"/>
          <w:color w:val="555555"/>
          <w:sz w:val="36"/>
          <w:szCs w:val="36"/>
          <w:u w:val="none"/>
        </w:rPr>
      </w:pPr>
      <w:r>
        <w:rPr>
          <w:rStyle w:val="8"/>
          <w:rFonts w:ascii="微软雅黑" w:hAnsi="微软雅黑" w:eastAsia="微软雅黑" w:cs="微软雅黑"/>
          <w:color w:val="555555"/>
          <w:sz w:val="36"/>
          <w:szCs w:val="36"/>
          <w:u w:val="none"/>
          <w:bdr w:val="none" w:color="auto" w:sz="0" w:space="0"/>
        </w:rPr>
        <w:t>嘉鱼一中</w:t>
      </w:r>
      <w:r>
        <w:rPr>
          <w:rStyle w:val="8"/>
          <w:rFonts w:hint="eastAsia" w:ascii="微软雅黑" w:hAnsi="微软雅黑" w:eastAsia="微软雅黑" w:cs="微软雅黑"/>
          <w:color w:val="555555"/>
          <w:sz w:val="36"/>
          <w:szCs w:val="36"/>
          <w:u w:val="none"/>
          <w:bdr w:val="none" w:color="auto" w:sz="0" w:space="0"/>
        </w:rPr>
        <w:t>、南嘉中学2022年引进高层次及急需紧缺人才报名表</w:t>
      </w:r>
      <w:bookmarkStart w:id="0" w:name="_GoBack"/>
      <w:bookmarkEnd w:id="0"/>
    </w:p>
    <w:tbl>
      <w:tblPr>
        <w:tblW w:w="11197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300" w:type="dxa"/>
          <w:bottom w:w="0" w:type="dxa"/>
          <w:right w:w="0" w:type="dxa"/>
        </w:tblCellMar>
      </w:tblPr>
      <w:tblGrid>
        <w:gridCol w:w="2156"/>
        <w:gridCol w:w="1812"/>
        <w:gridCol w:w="1214"/>
        <w:gridCol w:w="1014"/>
        <w:gridCol w:w="290"/>
        <w:gridCol w:w="1450"/>
        <w:gridCol w:w="362"/>
        <w:gridCol w:w="960"/>
        <w:gridCol w:w="193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姓  名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30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性  别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民  族</w:t>
            </w:r>
          </w:p>
        </w:tc>
        <w:tc>
          <w:tcPr>
            <w:tcW w:w="13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籍  贯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教师资格证种类及任教学科</w:t>
            </w:r>
          </w:p>
        </w:tc>
        <w:tc>
          <w:tcPr>
            <w:tcW w:w="27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43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28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学历(何时何校何专业毕业)和学位</w:t>
            </w:r>
          </w:p>
        </w:tc>
        <w:tc>
          <w:tcPr>
            <w:tcW w:w="90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报考学校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及学科</w:t>
            </w:r>
          </w:p>
        </w:tc>
        <w:tc>
          <w:tcPr>
            <w:tcW w:w="90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奖惩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90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历</w:t>
            </w:r>
          </w:p>
        </w:tc>
        <w:tc>
          <w:tcPr>
            <w:tcW w:w="90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1197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本人声明:上述填写的内容真实完整。如有不实,本人愿意承担取消考试、录用资格的责任。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报名人(签名):                         年    月    日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300" w:type="dxa"/>
            <w:bottom w:w="0" w:type="dxa"/>
            <w:right w:w="0" w:type="dxa"/>
          </w:tblCellMar>
        </w:tblPrEx>
        <w:trPr>
          <w:trHeight w:val="2928" w:hRule="atLeast"/>
          <w:jc w:val="center"/>
        </w:trPr>
        <w:tc>
          <w:tcPr>
            <w:tcW w:w="2156" w:type="dxa"/>
            <w:tcBorders>
              <w:top w:val="single" w:color="000000" w:sz="6" w:space="0"/>
              <w:left w:val="nil"/>
              <w:bottom w:val="nil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5" w:beforeAutospacing="0" w:after="75" w:afterAutospacing="0" w:line="525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  <w:u w:val="none"/>
                <w:bdr w:val="none" w:color="auto" w:sz="0" w:space="0"/>
              </w:rPr>
              <w:t>见</w:t>
            </w:r>
          </w:p>
        </w:tc>
        <w:tc>
          <w:tcPr>
            <w:tcW w:w="9041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color w:val="555555"/>
          <w:sz w:val="24"/>
          <w:szCs w:val="24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2DCA"/>
    <w:rsid w:val="6EA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2021-12-30T00:35:00Z</dcterms:created>
  <dc:creator>Administrator</dc:creator>
  <cp:lastModifiedBy>Administrator</cp:lastModifiedBy>
  <dcterms:modified xsi:type="dcterms:W3CDTF">2021-12-30T07:46:25Z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8675FF4473C0465A99D5B9769B5F30C6</vt:lpwstr>
  </property>
</Properties>
</file>