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line="520" w:lineRule="exact"/>
        <w:jc w:val="left"/>
        <w:rPr>
          <w:rFonts w:ascii="仿宋_GB2312" w:hAnsi="Times New Roman" w:eastAsia="仿宋_GB2312"/>
          <w:b/>
          <w:sz w:val="28"/>
          <w:szCs w:val="32"/>
        </w:rPr>
      </w:pPr>
      <w:r>
        <w:rPr>
          <w:rFonts w:ascii="仿宋_GB2312" w:hAnsi="Times New Roman" w:eastAsia="仿宋_GB2312"/>
          <w:b/>
          <w:sz w:val="28"/>
          <w:szCs w:val="32"/>
        </w:rPr>
        <w:t>附件</w:t>
      </w:r>
      <w:r>
        <w:rPr>
          <w:rFonts w:hint="eastAsia" w:ascii="仿宋_GB2312" w:hAnsi="Times New Roman" w:eastAsia="仿宋_GB2312"/>
          <w:b/>
          <w:sz w:val="28"/>
          <w:szCs w:val="32"/>
        </w:rPr>
        <w:t>：</w:t>
      </w:r>
    </w:p>
    <w:p>
      <w:pPr>
        <w:shd w:val="clear" w:color="auto" w:fill="FFFFFF"/>
        <w:adjustRightInd w:val="0"/>
        <w:snapToGrid w:val="0"/>
        <w:spacing w:line="520" w:lineRule="exact"/>
        <w:jc w:val="center"/>
        <w:rPr>
          <w:rFonts w:ascii="仿宋_GB2312" w:hAnsi="Times New Roman" w:eastAsia="仿宋_GB2312"/>
          <w:b/>
          <w:sz w:val="28"/>
          <w:szCs w:val="32"/>
        </w:rPr>
      </w:pPr>
      <w:bookmarkStart w:id="0" w:name="_GoBack"/>
      <w:r>
        <w:rPr>
          <w:rFonts w:hint="eastAsia" w:ascii="仿宋_GB2312" w:hAnsi="Times New Roman" w:eastAsia="仿宋_GB2312"/>
          <w:b/>
          <w:sz w:val="28"/>
          <w:szCs w:val="32"/>
        </w:rPr>
        <w:t>国家灾研院2022年接收应届毕业生岗位信息表</w:t>
      </w:r>
      <w:bookmarkEnd w:id="0"/>
    </w:p>
    <w:tbl>
      <w:tblPr>
        <w:tblStyle w:val="4"/>
        <w:tblW w:w="9060" w:type="dxa"/>
        <w:jc w:val="center"/>
        <w:tblLayout w:type="autofit"/>
        <w:tblCellMar>
          <w:top w:w="0" w:type="dxa"/>
          <w:left w:w="108" w:type="dxa"/>
          <w:bottom w:w="0" w:type="dxa"/>
          <w:right w:w="108" w:type="dxa"/>
        </w:tblCellMar>
      </w:tblPr>
      <w:tblGrid>
        <w:gridCol w:w="702"/>
        <w:gridCol w:w="851"/>
        <w:gridCol w:w="1559"/>
        <w:gridCol w:w="1561"/>
        <w:gridCol w:w="567"/>
        <w:gridCol w:w="708"/>
        <w:gridCol w:w="426"/>
        <w:gridCol w:w="2686"/>
      </w:tblGrid>
      <w:tr>
        <w:tblPrEx>
          <w:tblCellMar>
            <w:top w:w="0" w:type="dxa"/>
            <w:left w:w="108" w:type="dxa"/>
            <w:bottom w:w="0" w:type="dxa"/>
            <w:right w:w="108" w:type="dxa"/>
          </w:tblCellMar>
        </w:tblPrEx>
        <w:trPr>
          <w:trHeight w:val="720"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具体工作部门</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岗位</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岗位简介</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专业</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学历学位</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生源地</w:t>
            </w:r>
          </w:p>
        </w:tc>
        <w:tc>
          <w:tcPr>
            <w:tcW w:w="426"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数量</w:t>
            </w:r>
          </w:p>
        </w:tc>
        <w:tc>
          <w:tcPr>
            <w:tcW w:w="26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其他条件</w:t>
            </w:r>
          </w:p>
        </w:tc>
      </w:tr>
      <w:tr>
        <w:tblPrEx>
          <w:tblCellMar>
            <w:top w:w="0" w:type="dxa"/>
            <w:left w:w="108" w:type="dxa"/>
            <w:bottom w:w="0" w:type="dxa"/>
            <w:right w:w="108" w:type="dxa"/>
          </w:tblCellMar>
        </w:tblPrEx>
        <w:trPr>
          <w:trHeight w:val="875" w:hRule="atLeast"/>
          <w:jc w:val="center"/>
        </w:trPr>
        <w:tc>
          <w:tcPr>
            <w:tcW w:w="70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地质灾害研究中心</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灾害事故调查评估岗（科学研究）</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通过数值模拟研究地质灾害的发育演化规律与致灾机理；为重大灾害事故调查评估提供支撑。开展地质等自然灾害一线调查与评估。</w:t>
            </w:r>
          </w:p>
        </w:tc>
        <w:tc>
          <w:tcPr>
            <w:tcW w:w="156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地质资源与地质工程（0818）/土木工程（0814）/地理学（0705）/数学（0701）/物理学（0702）/光学工程（0803）</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博士</w:t>
            </w:r>
          </w:p>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研究生</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京外生源</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26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1.能够承担地震、地质等自然灾害的一线野外勘察任务，身体条件和心理素质满足职业禁忌要求；</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2.具有较强的敬业和奉献精神，能吃苦耐劳，能经常加班或长期出差，能够在艰苦和危险环境下开展工作</w:t>
            </w:r>
            <w:r>
              <w:rPr>
                <w:rFonts w:ascii="宋体" w:hAnsi="宋体" w:eastAsia="仿宋_GB2312" w:cs="宋体"/>
                <w:kern w:val="0"/>
                <w:szCs w:val="21"/>
              </w:rPr>
              <w:t>。</w:t>
            </w:r>
          </w:p>
        </w:tc>
      </w:tr>
      <w:tr>
        <w:tblPrEx>
          <w:tblCellMar>
            <w:top w:w="0" w:type="dxa"/>
            <w:left w:w="108" w:type="dxa"/>
            <w:bottom w:w="0" w:type="dxa"/>
            <w:right w:w="108" w:type="dxa"/>
          </w:tblCellMar>
        </w:tblPrEx>
        <w:trPr>
          <w:trHeight w:val="839" w:hRule="atLeast"/>
          <w:jc w:val="center"/>
        </w:trPr>
        <w:tc>
          <w:tcPr>
            <w:tcW w:w="70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森林草原防灭火研究中心</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灾害风险监测预警岗（科学研究）</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开展森林草原火灾数据库构建，森林草原火灾发生机理、演化规律以及火灾灾害链等基础理论研究；开展森林草原火灾一线调查评估。</w:t>
            </w:r>
          </w:p>
        </w:tc>
        <w:tc>
          <w:tcPr>
            <w:tcW w:w="156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生态学（0713）/地理学（0705）/林学（0907）/安全科学与工程（0837）/测绘科学与技术（0816）</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博士</w:t>
            </w:r>
          </w:p>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研究生</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京外生源</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2</w:t>
            </w:r>
          </w:p>
        </w:tc>
        <w:tc>
          <w:tcPr>
            <w:tcW w:w="268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1305" w:hRule="atLeast"/>
          <w:jc w:val="center"/>
        </w:trPr>
        <w:tc>
          <w:tcPr>
            <w:tcW w:w="70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水旱灾害研究中心</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灾害调查与评估岗（科学研究）</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开展从事数学建模、模型分析、应急技术支持、预测咨询等工作；开展水旱等自然灾害一线调查与评估。</w:t>
            </w:r>
          </w:p>
        </w:tc>
        <w:tc>
          <w:tcPr>
            <w:tcW w:w="156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水利工程（0815）/地理学（0705）/测绘科学与技术（0816）/数学（0701）/计算机科学与技术（0775）（0812）/土木工程（0814）</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博士</w:t>
            </w:r>
          </w:p>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研究生</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京外生源</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268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全年待命备勤，能即时响应水旱等自然灾害和事故，经常随应急工作组赴灾害事故现场开展应急处置、现场调查研究、灾害损失评估、灾情数据核查等工作，承担</w:t>
            </w:r>
            <w:r>
              <w:rPr>
                <w:rFonts w:ascii="宋体" w:hAnsi="宋体" w:eastAsia="仿宋_GB2312" w:cs="宋体"/>
                <w:kern w:val="0"/>
                <w:szCs w:val="21"/>
              </w:rPr>
              <w:t>24</w:t>
            </w:r>
            <w:r>
              <w:rPr>
                <w:rFonts w:hint="eastAsia" w:ascii="宋体" w:hAnsi="宋体" w:eastAsia="仿宋_GB2312" w:cs="宋体"/>
                <w:kern w:val="0"/>
                <w:szCs w:val="21"/>
              </w:rPr>
              <w:t>小时值班值守和应急保障产品制作，能够长时间驻守灾区一线。</w:t>
            </w:r>
          </w:p>
        </w:tc>
      </w:tr>
      <w:tr>
        <w:tblPrEx>
          <w:tblCellMar>
            <w:top w:w="0" w:type="dxa"/>
            <w:left w:w="108" w:type="dxa"/>
            <w:bottom w:w="0" w:type="dxa"/>
            <w:right w:w="108" w:type="dxa"/>
          </w:tblCellMar>
        </w:tblPrEx>
        <w:trPr>
          <w:trHeight w:val="2566" w:hRule="atLeast"/>
          <w:jc w:val="center"/>
        </w:trPr>
        <w:tc>
          <w:tcPr>
            <w:tcW w:w="70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气象灾害研究中心</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灾害风险模拟与预防岗（科学研究）</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开展气象灾害预测研究、气象灾害影响研究、气象灾害形成机理研究等；开展气象灾害一线调查评估。</w:t>
            </w:r>
          </w:p>
        </w:tc>
        <w:tc>
          <w:tcPr>
            <w:tcW w:w="156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大气科学（0706）/环境科学与工程（0776）（0830）/地理学（0705）/测绘科学与技术（0816）/水利工程（0815）/信息与通信工程（0810）</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博士</w:t>
            </w:r>
          </w:p>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研究生</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京外生源</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268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1836" w:hRule="atLeast"/>
          <w:jc w:val="center"/>
        </w:trPr>
        <w:tc>
          <w:tcPr>
            <w:tcW w:w="70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城市灾害研究中心</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灾害综合风险评估岗（科学研究）</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开展大数据、人工智能在城市灾害方面的创新性研究。</w:t>
            </w:r>
          </w:p>
        </w:tc>
        <w:tc>
          <w:tcPr>
            <w:tcW w:w="156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测绘科学与技术（0816）/安全科学与工程（0837）/计算机科学与技术（0775）（0812）/城乡规划学（0833）/土木工程（0814）</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博士</w:t>
            </w:r>
          </w:p>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研究生</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京外生源</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268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具备灾害、遥感及城市安全等相关领域研究背景，拥有InSAR、LiDAR等遥感观测技术智能化处理技术。</w:t>
            </w:r>
          </w:p>
        </w:tc>
      </w:tr>
      <w:tr>
        <w:tblPrEx>
          <w:tblCellMar>
            <w:top w:w="0" w:type="dxa"/>
            <w:left w:w="108" w:type="dxa"/>
            <w:bottom w:w="0" w:type="dxa"/>
            <w:right w:w="108" w:type="dxa"/>
          </w:tblCellMar>
        </w:tblPrEx>
        <w:trPr>
          <w:trHeight w:val="829"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地震灾害研究中心</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灾害模拟与预测岗（科学研究）</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开展震源破裂过程、地震动模拟与灾害预测方向的科学研究。开展地震灾害一线调查评估。</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土木工程（0814）/地质资源与地质工程（0818）/力学（0772）（0801）/地质学（</w:t>
            </w:r>
            <w:r>
              <w:rPr>
                <w:rFonts w:ascii="宋体" w:hAnsi="宋体" w:eastAsia="仿宋_GB2312" w:cs="宋体"/>
                <w:kern w:val="0"/>
                <w:szCs w:val="21"/>
              </w:rPr>
              <w:t>0709</w:t>
            </w:r>
            <w:r>
              <w:rPr>
                <w:rFonts w:hint="eastAsia" w:ascii="宋体" w:hAnsi="宋体" w:eastAsia="仿宋_GB2312" w:cs="宋体"/>
                <w:kern w:val="0"/>
                <w:szCs w:val="21"/>
              </w:rPr>
              <w:t>）/地理学（0705）</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硕士研究生及以上</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北京生源</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26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2.能够承担地震、地质等自然灾害的一线野外勘察任务，身体条件和心理素质满足职业禁忌要求；</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841" w:hRule="atLeast"/>
          <w:jc w:val="center"/>
        </w:trPr>
        <w:tc>
          <w:tcPr>
            <w:tcW w:w="70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空间信息研究中心</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灾害风险监测预警岗（科学研究）</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开展灾害风险监测预警研究。开展灾害调查评估。</w:t>
            </w:r>
          </w:p>
        </w:tc>
        <w:tc>
          <w:tcPr>
            <w:tcW w:w="156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地理学（0705）/地球物理学（0708）/测绘科学与技术（0816）/计算机科学与技术（0775）（0812）/环境科学与工程（0776）（0830）</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硕士研究生及以上</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北京生源</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268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2.具有扎实的遥感、林业遥感应用以及计算机编程等专业背景；3.具有较强的敬业和奉献精神，能吃苦耐劳，能经常加班或长期出差，能够在艰苦和危险环境下开展工作。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989"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救援技术装备物资研发中心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救援技术装备岗（科学研究）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开展地应力测量的传感器、数采仪以及采集软件的升级换代革新等工作。实地开展仪器装备装配研发。</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机械工程（0802）/仪器科学与技术（0804）/电子科学与技术（0774）（0809）/控制科学与工程（0811）/地质资源与地质工程（0818）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硕士研究生及以上</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北京生源</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26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815"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战略规划与创新研究中心</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应急战略规划岗</w:t>
            </w:r>
            <w:r>
              <w:rPr>
                <w:rFonts w:hint="eastAsia" w:ascii="宋体" w:hAnsi="宋体" w:eastAsia="仿宋_GB2312" w:cs="宋体"/>
                <w:kern w:val="0"/>
                <w:szCs w:val="21"/>
              </w:rPr>
              <w:br w:type="textWrapping"/>
            </w:r>
            <w:r>
              <w:rPr>
                <w:rFonts w:hint="eastAsia" w:ascii="宋体" w:hAnsi="宋体" w:eastAsia="仿宋_GB2312" w:cs="宋体"/>
                <w:kern w:val="0"/>
                <w:szCs w:val="21"/>
              </w:rPr>
              <w:t>（科学研究）</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开展自然灾害防治领域有关专项规划编制、重大项目论证、跟踪评估等工作。实地开展相关工作的调研评估。</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管理科学与工程（0871）（1201）/工商管理（1202）/理论经济学（0201）/应用经济学（0202）/统计学（0270）</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硕士研究生及以上</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北京生源</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26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55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办公室</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应急业务支撑岗</w:t>
            </w:r>
            <w:r>
              <w:rPr>
                <w:rFonts w:hint="eastAsia" w:ascii="宋体" w:hAnsi="宋体" w:eastAsia="仿宋_GB2312" w:cs="宋体"/>
                <w:kern w:val="0"/>
                <w:szCs w:val="21"/>
              </w:rPr>
              <w:br w:type="textWrapping"/>
            </w:r>
            <w:r>
              <w:rPr>
                <w:rFonts w:hint="eastAsia" w:ascii="宋体" w:hAnsi="宋体" w:eastAsia="仿宋_GB2312" w:cs="宋体"/>
                <w:kern w:val="0"/>
                <w:szCs w:val="21"/>
              </w:rPr>
              <w:t>（行政管理）</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开展综合文秘、机要档案管理、应急管理新闻宣传等工作。</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管理科学与工程类（1201）/管理科学与工程（0871）（1201）/中国语言文学类（0501）/新闻传播学类（0503）/计算机类（0809）/计算机科学与技术（0775）（0812）/电子信息类（0807）/电子科学与技术（0774）（0809）/法学类（0301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本科及以上</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北京生源</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26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具有北京市常住户口。</w:t>
            </w:r>
          </w:p>
        </w:tc>
      </w:tr>
      <w:tr>
        <w:tblPrEx>
          <w:tblCellMar>
            <w:top w:w="0" w:type="dxa"/>
            <w:left w:w="108" w:type="dxa"/>
            <w:bottom w:w="0" w:type="dxa"/>
            <w:right w:w="108" w:type="dxa"/>
          </w:tblCellMar>
        </w:tblPrEx>
        <w:trPr>
          <w:trHeight w:val="985"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科技合作处</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应急业务支撑岗</w:t>
            </w:r>
            <w:r>
              <w:rPr>
                <w:rFonts w:hint="eastAsia" w:ascii="宋体" w:hAnsi="宋体" w:eastAsia="仿宋_GB2312" w:cs="宋体"/>
                <w:kern w:val="0"/>
                <w:szCs w:val="21"/>
              </w:rPr>
              <w:br w:type="textWrapping"/>
            </w:r>
            <w:r>
              <w:rPr>
                <w:rFonts w:hint="eastAsia" w:ascii="宋体" w:hAnsi="宋体" w:eastAsia="仿宋_GB2312" w:cs="宋体"/>
                <w:kern w:val="0"/>
                <w:szCs w:val="21"/>
              </w:rPr>
              <w:t>（行政管理）</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推动科技成果转化服务于应急管理部和地方应急管理需要，推进国家技术创新中心建设。</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电子信息类（0807）/信息与通信工程（0810）/计算机类（0809）/计算机科学与技术（0775）（0812）/土木类（0810）/土木工程（0814）/地球物理学类（0708）/地质学类（0709）</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本科及以上</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北京生源</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26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具有北京市常住户口。</w:t>
            </w:r>
          </w:p>
        </w:tc>
      </w:tr>
      <w:tr>
        <w:tblPrEx>
          <w:tblCellMar>
            <w:top w:w="0" w:type="dxa"/>
            <w:left w:w="108" w:type="dxa"/>
            <w:bottom w:w="0" w:type="dxa"/>
            <w:right w:w="108" w:type="dxa"/>
          </w:tblCellMar>
        </w:tblPrEx>
        <w:trPr>
          <w:trHeight w:val="357" w:hRule="atLeast"/>
          <w:jc w:val="center"/>
        </w:trPr>
        <w:tc>
          <w:tcPr>
            <w:tcW w:w="594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合   计</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12</w:t>
            </w:r>
          </w:p>
        </w:tc>
        <w:tc>
          <w:tcPr>
            <w:tcW w:w="26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p>
        </w:tc>
      </w:tr>
    </w:tbl>
    <w:p>
      <w:pPr>
        <w:shd w:val="clear" w:color="auto" w:fill="FFFFFF"/>
        <w:adjustRightInd w:val="0"/>
        <w:snapToGrid w:val="0"/>
        <w:spacing w:line="560" w:lineRule="exact"/>
        <w:jc w:val="center"/>
        <w:rPr>
          <w:rFonts w:ascii="仿宋_GB2312" w:hAnsi="Times New Roman" w:eastAsia="仿宋_GB2312"/>
          <w:b/>
          <w:sz w:val="28"/>
          <w:szCs w:val="32"/>
        </w:rPr>
      </w:pPr>
    </w:p>
    <w:p>
      <w:pPr>
        <w:shd w:val="clear" w:color="auto" w:fill="FFFFFF"/>
        <w:adjustRightInd w:val="0"/>
        <w:snapToGrid w:val="0"/>
        <w:spacing w:line="560" w:lineRule="exact"/>
        <w:jc w:val="center"/>
        <w:rPr>
          <w:rFonts w:ascii="仿宋_GB2312" w:hAnsi="Times New Roman" w:eastAsia="仿宋_GB2312"/>
          <w:b/>
          <w:sz w:val="28"/>
          <w:szCs w:val="32"/>
        </w:rPr>
      </w:pPr>
    </w:p>
    <w:p>
      <w:pPr>
        <w:shd w:val="clear" w:color="auto" w:fill="FFFFFF"/>
        <w:adjustRightInd w:val="0"/>
        <w:snapToGrid w:val="0"/>
        <w:spacing w:line="560" w:lineRule="exact"/>
        <w:jc w:val="center"/>
        <w:rPr>
          <w:rFonts w:ascii="仿宋_GB2312" w:hAnsi="Times New Roman" w:eastAsia="仿宋_GB2312"/>
          <w:b/>
          <w:sz w:val="28"/>
          <w:szCs w:val="32"/>
        </w:rPr>
      </w:pPr>
    </w:p>
    <w:p>
      <w:pPr>
        <w:shd w:val="clear" w:color="auto" w:fill="FFFFFF"/>
        <w:adjustRightInd w:val="0"/>
        <w:snapToGrid w:val="0"/>
        <w:spacing w:line="560" w:lineRule="exact"/>
        <w:jc w:val="center"/>
        <w:rPr>
          <w:rFonts w:ascii="仿宋_GB2312" w:hAnsi="Times New Roman" w:eastAsia="仿宋_GB2312"/>
          <w:b/>
          <w:sz w:val="28"/>
          <w:szCs w:val="32"/>
        </w:rPr>
      </w:pPr>
    </w:p>
    <w:p>
      <w:pPr>
        <w:shd w:val="clear" w:color="auto" w:fill="FFFFFF"/>
        <w:adjustRightInd w:val="0"/>
        <w:snapToGrid w:val="0"/>
        <w:spacing w:line="560" w:lineRule="exact"/>
        <w:jc w:val="center"/>
        <w:rPr>
          <w:rFonts w:ascii="仿宋_GB2312" w:hAnsi="Times New Roman" w:eastAsia="仿宋_GB2312"/>
          <w:b/>
          <w:sz w:val="28"/>
          <w:szCs w:val="32"/>
        </w:rPr>
      </w:pPr>
    </w:p>
    <w:p>
      <w:pPr>
        <w:shd w:val="clear" w:color="auto" w:fill="FFFFFF"/>
        <w:adjustRightInd w:val="0"/>
        <w:snapToGrid w:val="0"/>
        <w:spacing w:line="560" w:lineRule="exact"/>
        <w:jc w:val="center"/>
        <w:rPr>
          <w:rFonts w:ascii="仿宋_GB2312" w:hAnsi="Times New Roman" w:eastAsia="仿宋_GB2312"/>
          <w:b/>
          <w:sz w:val="28"/>
          <w:szCs w:val="32"/>
        </w:rPr>
      </w:pPr>
    </w:p>
    <w:p>
      <w:pPr>
        <w:shd w:val="clear" w:color="auto" w:fill="FFFFFF"/>
        <w:adjustRightInd w:val="0"/>
        <w:snapToGrid w:val="0"/>
        <w:spacing w:line="560" w:lineRule="exact"/>
        <w:jc w:val="center"/>
        <w:rPr>
          <w:rFonts w:ascii="仿宋_GB2312" w:hAnsi="Times New Roman" w:eastAsia="仿宋_GB2312"/>
          <w:b/>
          <w:sz w:val="28"/>
          <w:szCs w:val="32"/>
        </w:rPr>
      </w:pPr>
    </w:p>
    <w:p>
      <w:pPr>
        <w:shd w:val="clear" w:color="auto" w:fill="FFFFFF"/>
        <w:adjustRightInd w:val="0"/>
        <w:snapToGrid w:val="0"/>
        <w:spacing w:line="560" w:lineRule="exact"/>
        <w:jc w:val="center"/>
        <w:rPr>
          <w:rFonts w:ascii="仿宋_GB2312" w:hAnsi="Times New Roman" w:eastAsia="仿宋_GB2312"/>
          <w:b/>
          <w:sz w:val="28"/>
          <w:szCs w:val="32"/>
        </w:rPr>
      </w:pPr>
    </w:p>
    <w:p>
      <w:pPr>
        <w:shd w:val="clear" w:color="auto" w:fill="FFFFFF"/>
        <w:adjustRightInd w:val="0"/>
        <w:snapToGrid w:val="0"/>
        <w:spacing w:line="560" w:lineRule="exact"/>
        <w:jc w:val="center"/>
        <w:rPr>
          <w:rFonts w:ascii="仿宋_GB2312" w:hAnsi="Times New Roman" w:eastAsia="仿宋_GB2312"/>
          <w:b/>
          <w:sz w:val="28"/>
          <w:szCs w:val="32"/>
        </w:rPr>
      </w:pPr>
    </w:p>
    <w:p>
      <w:pPr>
        <w:shd w:val="clear" w:color="auto" w:fill="FFFFFF"/>
        <w:adjustRightInd w:val="0"/>
        <w:snapToGrid w:val="0"/>
        <w:spacing w:line="560" w:lineRule="exact"/>
        <w:jc w:val="center"/>
        <w:rPr>
          <w:rFonts w:hint="eastAsia" w:ascii="仿宋_GB2312" w:hAnsi="Times New Roman" w:eastAsia="仿宋_GB2312"/>
          <w:b/>
          <w:sz w:val="28"/>
          <w:szCs w:val="32"/>
        </w:rPr>
      </w:pPr>
    </w:p>
    <w:p>
      <w:pPr>
        <w:shd w:val="clear" w:color="auto" w:fill="FFFFFF"/>
        <w:adjustRightInd w:val="0"/>
        <w:snapToGrid w:val="0"/>
        <w:spacing w:line="560" w:lineRule="exact"/>
        <w:jc w:val="center"/>
        <w:rPr>
          <w:rFonts w:hint="eastAsia" w:ascii="仿宋_GB2312" w:hAnsi="Times New Roman" w:eastAsia="仿宋_GB2312"/>
          <w:b/>
          <w:sz w:val="28"/>
          <w:szCs w:val="32"/>
        </w:rPr>
      </w:pPr>
    </w:p>
    <w:p>
      <w:pPr>
        <w:shd w:val="clear" w:color="auto" w:fill="FFFFFF"/>
        <w:adjustRightInd w:val="0"/>
        <w:snapToGrid w:val="0"/>
        <w:spacing w:line="560" w:lineRule="exact"/>
        <w:jc w:val="center"/>
        <w:rPr>
          <w:rFonts w:hint="eastAsia" w:ascii="仿宋_GB2312" w:hAnsi="Times New Roman" w:eastAsia="仿宋_GB2312"/>
          <w:b/>
          <w:sz w:val="28"/>
          <w:szCs w:val="32"/>
        </w:rPr>
      </w:pPr>
    </w:p>
    <w:p>
      <w:pPr>
        <w:shd w:val="clear" w:color="auto" w:fill="FFFFFF"/>
        <w:adjustRightInd w:val="0"/>
        <w:snapToGrid w:val="0"/>
        <w:spacing w:line="560" w:lineRule="exact"/>
        <w:jc w:val="center"/>
        <w:rPr>
          <w:rFonts w:hint="eastAsia" w:ascii="仿宋_GB2312" w:hAnsi="Times New Roman" w:eastAsia="仿宋_GB2312"/>
          <w:b/>
          <w:sz w:val="28"/>
          <w:szCs w:val="32"/>
        </w:rPr>
      </w:pPr>
    </w:p>
    <w:p>
      <w:pPr>
        <w:shd w:val="clear" w:color="auto" w:fill="FFFFFF"/>
        <w:adjustRightInd w:val="0"/>
        <w:snapToGrid w:val="0"/>
        <w:spacing w:line="560" w:lineRule="exact"/>
        <w:jc w:val="center"/>
        <w:rPr>
          <w:rFonts w:hint="eastAsia" w:ascii="仿宋_GB2312" w:hAnsi="Times New Roman" w:eastAsia="仿宋_GB2312"/>
          <w:b/>
          <w:sz w:val="28"/>
          <w:szCs w:val="32"/>
        </w:rPr>
      </w:pPr>
    </w:p>
    <w:p>
      <w:pPr>
        <w:shd w:val="clear" w:color="auto" w:fill="FFFFFF"/>
        <w:adjustRightInd w:val="0"/>
        <w:snapToGrid w:val="0"/>
        <w:spacing w:line="560" w:lineRule="exact"/>
        <w:jc w:val="center"/>
        <w:rPr>
          <w:rFonts w:ascii="仿宋_GB2312" w:hAnsi="Times New Roman" w:eastAsia="仿宋_GB2312"/>
          <w:b/>
          <w:sz w:val="28"/>
          <w:szCs w:val="32"/>
        </w:rPr>
      </w:pPr>
    </w:p>
    <w:p>
      <w:pPr>
        <w:shd w:val="clear" w:color="auto" w:fill="FFFFFF"/>
        <w:adjustRightInd w:val="0"/>
        <w:snapToGrid w:val="0"/>
        <w:spacing w:line="560" w:lineRule="exact"/>
        <w:jc w:val="center"/>
        <w:rPr>
          <w:rFonts w:ascii="仿宋_GB2312" w:hAnsi="Times New Roman" w:eastAsia="仿宋_GB2312"/>
          <w:b/>
          <w:sz w:val="28"/>
          <w:szCs w:val="32"/>
        </w:rPr>
      </w:pPr>
      <w:r>
        <w:rPr>
          <w:rFonts w:hint="eastAsia" w:ascii="仿宋_GB2312" w:hAnsi="Times New Roman" w:eastAsia="仿宋_GB2312"/>
          <w:b/>
          <w:sz w:val="28"/>
          <w:szCs w:val="32"/>
        </w:rPr>
        <w:t>国家灾研院202</w:t>
      </w:r>
      <w:r>
        <w:rPr>
          <w:rFonts w:ascii="仿宋_GB2312" w:hAnsi="Times New Roman" w:eastAsia="仿宋_GB2312"/>
          <w:b/>
          <w:sz w:val="28"/>
          <w:szCs w:val="32"/>
        </w:rPr>
        <w:t>2</w:t>
      </w:r>
      <w:r>
        <w:rPr>
          <w:rFonts w:hint="eastAsia" w:ascii="仿宋_GB2312" w:hAnsi="Times New Roman" w:eastAsia="仿宋_GB2312"/>
          <w:b/>
          <w:sz w:val="28"/>
          <w:szCs w:val="32"/>
        </w:rPr>
        <w:t>年公开招聘事业编制社会人员岗位信息表</w:t>
      </w:r>
    </w:p>
    <w:tbl>
      <w:tblPr>
        <w:tblStyle w:val="4"/>
        <w:tblW w:w="8814" w:type="dxa"/>
        <w:jc w:val="center"/>
        <w:tblLayout w:type="autofit"/>
        <w:tblCellMar>
          <w:top w:w="0" w:type="dxa"/>
          <w:left w:w="108" w:type="dxa"/>
          <w:bottom w:w="0" w:type="dxa"/>
          <w:right w:w="108" w:type="dxa"/>
        </w:tblCellMar>
      </w:tblPr>
      <w:tblGrid>
        <w:gridCol w:w="639"/>
        <w:gridCol w:w="889"/>
        <w:gridCol w:w="1825"/>
        <w:gridCol w:w="1476"/>
        <w:gridCol w:w="565"/>
        <w:gridCol w:w="3420"/>
      </w:tblGrid>
      <w:tr>
        <w:tblPrEx>
          <w:tblCellMar>
            <w:top w:w="0" w:type="dxa"/>
            <w:left w:w="108" w:type="dxa"/>
            <w:bottom w:w="0" w:type="dxa"/>
            <w:right w:w="108" w:type="dxa"/>
          </w:tblCellMar>
        </w:tblPrEx>
        <w:trPr>
          <w:trHeight w:val="819"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具体工作部门</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岗位</w:t>
            </w:r>
          </w:p>
        </w:tc>
        <w:tc>
          <w:tcPr>
            <w:tcW w:w="1825"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岗位简介</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专业</w:t>
            </w:r>
          </w:p>
        </w:tc>
        <w:tc>
          <w:tcPr>
            <w:tcW w:w="565"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数量</w:t>
            </w:r>
          </w:p>
        </w:tc>
        <w:tc>
          <w:tcPr>
            <w:tcW w:w="3420"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其他条件</w:t>
            </w:r>
          </w:p>
        </w:tc>
      </w:tr>
      <w:tr>
        <w:tblPrEx>
          <w:tblCellMar>
            <w:top w:w="0" w:type="dxa"/>
            <w:left w:w="108" w:type="dxa"/>
            <w:bottom w:w="0" w:type="dxa"/>
            <w:right w:w="108" w:type="dxa"/>
          </w:tblCellMar>
        </w:tblPrEx>
        <w:trPr>
          <w:trHeight w:val="1635" w:hRule="atLeast"/>
          <w:jc w:val="center"/>
        </w:trPr>
        <w:tc>
          <w:tcPr>
            <w:tcW w:w="63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自然灾害基础科学研究中心</w:t>
            </w:r>
          </w:p>
        </w:tc>
        <w:tc>
          <w:tcPr>
            <w:tcW w:w="8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灾害基础理论研究岗（科学研究）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开展多灾种、复合链生灾害的孕育、发生、演进及致灾机理研究，以及灾害综合风险识别与防治基础理论研究。实地开展自然灾害调研评估。</w:t>
            </w:r>
          </w:p>
        </w:tc>
        <w:tc>
          <w:tcPr>
            <w:tcW w:w="14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地球物理学（0708）/地质学（0709）/地质资源与地质工程（0818）/土木工程（0814）/地理学（0705）/地球与人居环境科学及工程（0817J1）</w:t>
            </w:r>
          </w:p>
        </w:tc>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1.博士后出站人员；</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2.熟悉浅层电磁勘探方法及理论，熟练掌握CSRMT的操作和数据处理流程，并可独立开展相关科研工作；</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1542" w:hRule="atLeast"/>
          <w:jc w:val="center"/>
        </w:trPr>
        <w:tc>
          <w:tcPr>
            <w:tcW w:w="6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hAnsi="宋体" w:eastAsia="仿宋_GB2312" w:cs="宋体"/>
                <w:kern w:val="0"/>
                <w:szCs w:val="21"/>
              </w:rPr>
            </w:pPr>
          </w:p>
        </w:tc>
        <w:tc>
          <w:tcPr>
            <w:tcW w:w="8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灾害基础理论研究岗（科学研究）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开展地震、火山、滑坡、泥石流等多灾种自然链生机理研究。实地开展地震等自然灾害调查评估。</w:t>
            </w:r>
          </w:p>
        </w:tc>
        <w:tc>
          <w:tcPr>
            <w:tcW w:w="14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地球物理学（0708）/地质学（0709）/地质资源与地质工程（0818）/土木工程（0814）/地理学（0705）</w:t>
            </w:r>
          </w:p>
        </w:tc>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2.具有博士学位或副高级以上专业技术职称；</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3.能够承担地震、地质等自然灾害的一线野外勘察任务，身体条件和心理素质满足职业禁忌要求。</w:t>
            </w:r>
          </w:p>
        </w:tc>
      </w:tr>
      <w:tr>
        <w:tblPrEx>
          <w:tblCellMar>
            <w:top w:w="0" w:type="dxa"/>
            <w:left w:w="108" w:type="dxa"/>
            <w:bottom w:w="0" w:type="dxa"/>
            <w:right w:w="108" w:type="dxa"/>
          </w:tblCellMar>
        </w:tblPrEx>
        <w:trPr>
          <w:trHeight w:val="1611" w:hRule="atLeast"/>
          <w:jc w:val="center"/>
        </w:trPr>
        <w:tc>
          <w:tcPr>
            <w:tcW w:w="63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地质灾害研究中心</w:t>
            </w:r>
          </w:p>
        </w:tc>
        <w:tc>
          <w:tcPr>
            <w:tcW w:w="8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灾害事故调查评估岗（科学研究）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开展复合链生地质灾害仿真工作，开展地质灾害致灾—成灾过程和地质灾害（链）形成机理研究。实地开展地震及地质灾害评估。</w:t>
            </w:r>
          </w:p>
        </w:tc>
        <w:tc>
          <w:tcPr>
            <w:tcW w:w="14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地质资源与地质工程（0818）/土木工程（0814）/地理学（0705）/数学（0701）/物理学（0702）/光学工程（0803）</w:t>
            </w:r>
          </w:p>
        </w:tc>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1.博士后出站人员；</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2.能够辅助完成建设地质灾害致灾-成灾过程仿真实验室的任务、能够承担地质灾害发育致灾机理的评价工作以及为重大地质灾害提供应急服务；</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3.能够承担地震、地质等自然灾害的一线野外勘察任务，身体条件和心理素质满足职业禁忌要求。</w:t>
            </w:r>
          </w:p>
        </w:tc>
      </w:tr>
      <w:tr>
        <w:tblPrEx>
          <w:tblCellMar>
            <w:top w:w="0" w:type="dxa"/>
            <w:left w:w="108" w:type="dxa"/>
            <w:bottom w:w="0" w:type="dxa"/>
            <w:right w:w="108" w:type="dxa"/>
          </w:tblCellMar>
        </w:tblPrEx>
        <w:trPr>
          <w:trHeight w:val="699" w:hRule="atLeast"/>
          <w:jc w:val="center"/>
        </w:trPr>
        <w:tc>
          <w:tcPr>
            <w:tcW w:w="6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p>
        </w:tc>
        <w:tc>
          <w:tcPr>
            <w:tcW w:w="8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灾害事故调查评估岗（科学研究）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开展地质灾害监测计量检测、仪器研发等研究工作。实地开展自然灾害事故调查。</w:t>
            </w:r>
          </w:p>
        </w:tc>
        <w:tc>
          <w:tcPr>
            <w:tcW w:w="14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仪器科学与技术（0804）/电气工程（0808）/电子科学与技术（0774）（0809）/地质资源与地质工程（0818）/土木工程（0814）</w:t>
            </w:r>
          </w:p>
        </w:tc>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2.具有博士学位或副高级以上专业技术职称；</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3.熟悉光学传感、光学数据处理，计算机编程，工程应用等相关工作；</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4.全年待命备勤，能即时响应地震、地质等各类自然灾害和事故，经常随应急工作组赴灾害事故现场开展应急处置、现场调查研究、灾害损失评估、灾情数据核查等工作，承担</w:t>
            </w:r>
            <w:r>
              <w:rPr>
                <w:rFonts w:ascii="宋体" w:hAnsi="宋体" w:eastAsia="仿宋_GB2312" w:cs="宋体"/>
                <w:kern w:val="0"/>
                <w:szCs w:val="21"/>
              </w:rPr>
              <w:t>24</w:t>
            </w:r>
            <w:r>
              <w:rPr>
                <w:rFonts w:hint="eastAsia" w:ascii="宋体" w:hAnsi="宋体" w:eastAsia="仿宋_GB2312" w:cs="宋体"/>
                <w:kern w:val="0"/>
                <w:szCs w:val="21"/>
              </w:rPr>
              <w:t>小时值班值守和应急保障产品制作，能够长时间驻守灾区一线。</w:t>
            </w:r>
          </w:p>
        </w:tc>
      </w:tr>
      <w:tr>
        <w:tblPrEx>
          <w:tblCellMar>
            <w:top w:w="0" w:type="dxa"/>
            <w:left w:w="108" w:type="dxa"/>
            <w:bottom w:w="0" w:type="dxa"/>
            <w:right w:w="108" w:type="dxa"/>
          </w:tblCellMar>
        </w:tblPrEx>
        <w:trPr>
          <w:trHeight w:val="1530" w:hRule="atLeast"/>
          <w:jc w:val="center"/>
        </w:trPr>
        <w:tc>
          <w:tcPr>
            <w:tcW w:w="63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水旱灾害研究中心</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灾害调查与评估岗</w:t>
            </w:r>
            <w:r>
              <w:rPr>
                <w:rFonts w:hint="eastAsia" w:ascii="宋体" w:hAnsi="宋体" w:eastAsia="仿宋_GB2312" w:cs="宋体"/>
                <w:kern w:val="0"/>
                <w:szCs w:val="21"/>
              </w:rPr>
              <w:br w:type="textWrapping"/>
            </w:r>
            <w:r>
              <w:rPr>
                <w:rFonts w:hint="eastAsia" w:ascii="宋体" w:hAnsi="宋体" w:eastAsia="仿宋_GB2312" w:cs="宋体"/>
                <w:kern w:val="0"/>
                <w:szCs w:val="21"/>
              </w:rPr>
              <w:t>（科学研究）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开展监测预警、风险分析、查险抢险、应急处置、减灾救灾、调查评估等方面技术支撑工作。实地开展水旱灾害调查评估。</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水利工程（0815）/地理学（0705）/测绘科学与技术（0816）/数学（0701）/计算机科学与技术（0775）（0812）/土木工程（0814）</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2.具有博士学位或副高级以上专业技术职称；</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1530" w:hRule="atLeast"/>
          <w:jc w:val="center"/>
        </w:trPr>
        <w:tc>
          <w:tcPr>
            <w:tcW w:w="6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p>
        </w:tc>
        <w:tc>
          <w:tcPr>
            <w:tcW w:w="8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灾害调查与评估岗（科学研究）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开展监测预警、风险分析、查险抢险、应急处置、减灾救灾、调查评估等方面技术支撑工作。实地开展水旱灾害调查评估。</w:t>
            </w:r>
          </w:p>
        </w:tc>
        <w:tc>
          <w:tcPr>
            <w:tcW w:w="14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水利工程（0815）/地理学（0705）/测绘科学与技术（0816）/数学（0701）/计算机科学与技术（0775）（0812）/土木工程（0814）</w:t>
            </w:r>
          </w:p>
        </w:tc>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1.博士后出站人员；</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2.全年待命备勤，能即时响应水旱、气象、地震、地质等各类自然灾害和事故，经常随应急工作组赴灾害事故现场开展应急处置、现场调查研究、灾害损失评估、灾情数据核查等工作，承担</w:t>
            </w:r>
            <w:r>
              <w:rPr>
                <w:rFonts w:ascii="宋体" w:hAnsi="宋体" w:eastAsia="仿宋_GB2312" w:cs="宋体"/>
                <w:kern w:val="0"/>
                <w:szCs w:val="21"/>
              </w:rPr>
              <w:t>24</w:t>
            </w:r>
            <w:r>
              <w:rPr>
                <w:rFonts w:hint="eastAsia" w:ascii="宋体" w:hAnsi="宋体" w:eastAsia="仿宋_GB2312" w:cs="宋体"/>
                <w:kern w:val="0"/>
                <w:szCs w:val="21"/>
              </w:rPr>
              <w:t>小时值班值守和应急保障产品制作，能够长时间驻守灾区一线。</w:t>
            </w:r>
          </w:p>
        </w:tc>
      </w:tr>
      <w:tr>
        <w:tblPrEx>
          <w:tblCellMar>
            <w:top w:w="0" w:type="dxa"/>
            <w:left w:w="108" w:type="dxa"/>
            <w:bottom w:w="0" w:type="dxa"/>
            <w:right w:w="108" w:type="dxa"/>
          </w:tblCellMar>
        </w:tblPrEx>
        <w:trPr>
          <w:trHeight w:val="2259"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森林草原防灭火研究中心</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灾害风险监测预警岗（科学研究）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开展森林草原火灾的科学研究和技术应用，解决我国森林草原防灭火工作中的科技问题。实地开展森林草原火灾灾害调查评估。</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生态学（0713）/地理学（0705）/林学（0907）/安全科学与工程（0837）/测绘科学与技术（0816）</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2</w:t>
            </w:r>
          </w:p>
        </w:tc>
        <w:tc>
          <w:tcPr>
            <w:tcW w:w="34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2.具有博士学位或副高级以上专业技术职称；</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1785" w:hRule="atLeast"/>
          <w:jc w:val="center"/>
        </w:trPr>
        <w:tc>
          <w:tcPr>
            <w:tcW w:w="63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气象灾害研究中心</w:t>
            </w:r>
          </w:p>
        </w:tc>
        <w:tc>
          <w:tcPr>
            <w:tcW w:w="8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灾害风险模拟与预防岗（科学研究）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开展气象灾害预测研究、气象灾害影响研究、气象灾害形成机理研究等。实地开展气象灾害调查评估。</w:t>
            </w:r>
          </w:p>
        </w:tc>
        <w:tc>
          <w:tcPr>
            <w:tcW w:w="14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大气科学（0706）/环境科学与工程（0776）（0830）/地理学（0705）/测绘科学与技术（0816）/水利工程（0815）/信息与通信工程（0810）</w:t>
            </w:r>
          </w:p>
        </w:tc>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2.具有博士学位或副高级以上专业技术职称；</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1836" w:hRule="atLeast"/>
          <w:jc w:val="center"/>
        </w:trPr>
        <w:tc>
          <w:tcPr>
            <w:tcW w:w="63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hAnsi="宋体" w:eastAsia="仿宋_GB2312" w:cs="宋体"/>
                <w:kern w:val="0"/>
                <w:szCs w:val="21"/>
              </w:rPr>
            </w:pPr>
          </w:p>
        </w:tc>
        <w:tc>
          <w:tcPr>
            <w:tcW w:w="8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灾害风险模拟与预防岗（科学研究）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开展气象灾害预测研究、气象灾害影响研究、气象灾害形成机理研究等。实地开展气象灾害调查评估。</w:t>
            </w:r>
          </w:p>
        </w:tc>
        <w:tc>
          <w:tcPr>
            <w:tcW w:w="14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大气科学（0706）/环境科学与工程（0776）（0830）/地理学（0705）/测绘科学与技术（0816）/水利工程（0815）/信息与通信工程（0810）</w:t>
            </w:r>
          </w:p>
        </w:tc>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2.具有博士学位或副高级以上专业技术职称；</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1530" w:hRule="atLeast"/>
          <w:jc w:val="center"/>
        </w:trPr>
        <w:tc>
          <w:tcPr>
            <w:tcW w:w="6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地震灾害研究中心</w:t>
            </w:r>
          </w:p>
        </w:tc>
        <w:tc>
          <w:tcPr>
            <w:tcW w:w="8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灾害模拟与预测岗（科学研究）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研究地震灾害孕育机制、发生过程、演进传播、致灾机理与复合链生灾害成灾规律。实地开展地震等自然灾害调查评估。</w:t>
            </w:r>
          </w:p>
        </w:tc>
        <w:tc>
          <w:tcPr>
            <w:tcW w:w="14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地球物理学（0708）/地质学（0709）/地质资源与地质工程（0818）/地理学（0705）/土木工程（0814）/力学（0772）（0801）</w:t>
            </w:r>
          </w:p>
        </w:tc>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1.博士后出站人员；</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2.承担过国家级项目和发表过本领域高水平论文；</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2040" w:hRule="atLeast"/>
          <w:jc w:val="center"/>
        </w:trPr>
        <w:tc>
          <w:tcPr>
            <w:tcW w:w="63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城市灾害研究中心</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灾害智能监测预警岗（科学研究）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开展城市灾害基础理论以及基于大数据、人工智能分析的城市灾害应急管理综合决策创新性研究。实地开展城市中发生的自然灾害调查评估。</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城乡规划学（0833）/安全科学与工程（0837）/土木工程（0814）/计算机科学与技术（0775）（0812）/数学（0701）/测绘科学与技术（0816）/地理学（0705）</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2.具有博士学位或副高级以上专业技术职称；</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2248" w:hRule="atLeast"/>
          <w:jc w:val="center"/>
        </w:trPr>
        <w:tc>
          <w:tcPr>
            <w:tcW w:w="6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p>
        </w:tc>
        <w:tc>
          <w:tcPr>
            <w:tcW w:w="8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灾害综合风险评估岗（科学研究）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开展城市灾害风险防控基础理论、监测预警技术、风险防范技术、应急处置技术等研究。实地开展城市中发生的自然灾害调查评估。</w:t>
            </w:r>
          </w:p>
        </w:tc>
        <w:tc>
          <w:tcPr>
            <w:tcW w:w="14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测绘科学与技术（0816）/安全科学与工程（0837）/计算机科学与技术（0775）（0812）/城乡规划学（0833）/土木工程（0814）</w:t>
            </w:r>
          </w:p>
        </w:tc>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2.具有博士学位或副高级以上专业技术职称；</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2040" w:hRule="atLeast"/>
          <w:jc w:val="center"/>
        </w:trPr>
        <w:tc>
          <w:tcPr>
            <w:tcW w:w="63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空间信息研究中心</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应急业务保障岗（科学研究）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开展基于空间信息的自然灾害防治、应急救援以及安全生产方面的研究与应用。实地开展自然灾害调查评估。</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航空宇航科学与技术（0825）/地理学（0705）/地球物理学（0708）/测绘科学与技术（0816）/计算机科学与技术（0775）（0812）/环境科学与工程（0776）（0830）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1.博士后出站人员；</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1266" w:hRule="atLeast"/>
          <w:jc w:val="center"/>
        </w:trPr>
        <w:tc>
          <w:tcPr>
            <w:tcW w:w="639"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eastAsia="仿宋_GB2312" w:cs="宋体"/>
                <w:kern w:val="0"/>
                <w:szCs w:val="21"/>
              </w:rPr>
            </w:pPr>
          </w:p>
        </w:tc>
        <w:tc>
          <w:tcPr>
            <w:tcW w:w="8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灾害风险监测预警岗（科学研究）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开展InSAR关键技术和应用研究。实地开展自然灾害调查评估。</w:t>
            </w:r>
          </w:p>
        </w:tc>
        <w:tc>
          <w:tcPr>
            <w:tcW w:w="14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测绘科学与技术（0816）/地理学（0705）/电子科学与技术（0774）（0809）/地球物理学（0708）/计算机科学与技术（0775）（0812）/环境科学与工程（0776）（0830）</w:t>
            </w:r>
          </w:p>
        </w:tc>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2.具有博士学位或副高级以上专业技术职称；</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3.熟悉光学/微波遥感技术，熟悉InSAR处理方法和软件，具有一定的编程能力和较好的英文能力；4.具有较强的敬业和奉献精神，能吃苦耐劳，能经常加班或长期出差，能够在艰苦和危险环境下开展工作。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1530" w:hRule="atLeast"/>
          <w:jc w:val="center"/>
        </w:trPr>
        <w:tc>
          <w:tcPr>
            <w:tcW w:w="63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救援技术装备物资研发中心</w:t>
            </w:r>
          </w:p>
        </w:tc>
        <w:tc>
          <w:tcPr>
            <w:tcW w:w="8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救援技术装备岗（科学研究）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开展区域构造应力场的研究，从事地应力测量设备和应力场分析类软件的总体设计和需求设计。实地开展仪器装备的装配研发。</w:t>
            </w:r>
          </w:p>
        </w:tc>
        <w:tc>
          <w:tcPr>
            <w:tcW w:w="14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地质资源与地质工程（0818）/地质学（0709）/力学（0772）（0801）/地球物理学（0708）/仪器科学与技术（0804）</w:t>
            </w:r>
          </w:p>
        </w:tc>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1.博士后出站人员；</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2.有地质力学相关设备研发经历；3.具有较强的敬业和奉献精神，能吃苦耐劳，能经常加班或长期出差，能够在艰苦和危险环境下开展工作。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1785" w:hRule="atLeast"/>
          <w:jc w:val="center"/>
        </w:trPr>
        <w:tc>
          <w:tcPr>
            <w:tcW w:w="6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仿宋_GB2312" w:cs="宋体"/>
                <w:kern w:val="0"/>
                <w:szCs w:val="21"/>
              </w:rPr>
            </w:pPr>
          </w:p>
        </w:tc>
        <w:tc>
          <w:tcPr>
            <w:tcW w:w="8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救援技术装备岗（科学研究）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从事自然灾害监测预警装备研发。实地开展仪器装备的装配研发。</w:t>
            </w:r>
          </w:p>
        </w:tc>
        <w:tc>
          <w:tcPr>
            <w:tcW w:w="14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机械工程（0802）/仪器科学与技术（0804）/电子科学与技术（0774）（0809）/控制科学与工程（0811）/地质资源与地质工程（0818）</w:t>
            </w:r>
          </w:p>
        </w:tc>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1</w:t>
            </w:r>
          </w:p>
        </w:tc>
        <w:tc>
          <w:tcPr>
            <w:tcW w:w="34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2.具有博士学位或副高级以上专业技术职称；</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3.具备自然灾害监测预警装备研发经验；</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4.具有较强的敬业和奉献精神，能吃苦耐劳，能经常加班或长期出差，能够在艰苦和危险环境下开展工作。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841"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战略规划与创新研究中心</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应急战略规划研究岗（科学研究）</w:t>
            </w:r>
          </w:p>
        </w:tc>
        <w:tc>
          <w:tcPr>
            <w:tcW w:w="182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开展国家自然灾害防治工作的发展战略、方针政策、体制机制、法律法规标准等有关研究工作，提供自然灾害防治政策咨询与建议，参与开展自然灾害防治领域有关专项规划编制、重大项目论证、跟踪评估等工作。实地开展相关工作的调研评估。</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安全科学与工程类（08</w:t>
            </w:r>
            <w:r>
              <w:rPr>
                <w:rFonts w:ascii="宋体" w:hAnsi="宋体" w:eastAsia="仿宋_GB2312" w:cs="宋体"/>
                <w:kern w:val="0"/>
                <w:szCs w:val="21"/>
              </w:rPr>
              <w:t>29</w:t>
            </w:r>
            <w:r>
              <w:rPr>
                <w:rFonts w:hint="eastAsia" w:ascii="宋体" w:hAnsi="宋体" w:eastAsia="仿宋_GB2312" w:cs="宋体"/>
                <w:kern w:val="0"/>
                <w:szCs w:val="21"/>
              </w:rPr>
              <w:t>）/应用经济学（0202）/法学（0301）/管理科学与工程（0871）（1201）/工商管理类（1202）/工商管理（1202）/机械工程（0802）/电子科学与技术（0774）（0809）/地理学（0705）/测绘科学与技术（0816）</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5</w:t>
            </w:r>
          </w:p>
        </w:tc>
        <w:tc>
          <w:tcPr>
            <w:tcW w:w="34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1.具有北京市常住户口；</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2.具有博士学位或副高级以上专业技术职称；</w:t>
            </w:r>
          </w:p>
          <w:p>
            <w:pPr>
              <w:widowControl/>
              <w:spacing w:line="240" w:lineRule="exact"/>
              <w:jc w:val="left"/>
              <w:rPr>
                <w:rFonts w:ascii="宋体" w:hAnsi="宋体" w:eastAsia="仿宋_GB2312" w:cs="宋体"/>
                <w:kern w:val="0"/>
                <w:szCs w:val="21"/>
              </w:rPr>
            </w:pPr>
            <w:r>
              <w:rPr>
                <w:rFonts w:hint="eastAsia" w:ascii="宋体" w:hAnsi="宋体" w:eastAsia="仿宋_GB2312" w:cs="宋体"/>
                <w:kern w:val="0"/>
                <w:szCs w:val="21"/>
              </w:rPr>
              <w:t>3.具有较强的敬业和奉献精神，能吃苦耐劳，能经常加班或长期出差，能够在艰苦和危险环境下开展工作。</w:t>
            </w:r>
          </w:p>
        </w:tc>
      </w:tr>
      <w:tr>
        <w:tblPrEx>
          <w:tblCellMar>
            <w:top w:w="0" w:type="dxa"/>
            <w:left w:w="108" w:type="dxa"/>
            <w:bottom w:w="0" w:type="dxa"/>
            <w:right w:w="108" w:type="dxa"/>
          </w:tblCellMar>
        </w:tblPrEx>
        <w:trPr>
          <w:trHeight w:val="402" w:hRule="atLeast"/>
          <w:jc w:val="center"/>
        </w:trPr>
        <w:tc>
          <w:tcPr>
            <w:tcW w:w="48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合   计</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仿宋_GB2312" w:cs="宋体"/>
                <w:kern w:val="0"/>
                <w:szCs w:val="21"/>
              </w:rPr>
            </w:pPr>
            <w:r>
              <w:rPr>
                <w:rFonts w:hint="eastAsia" w:ascii="宋体" w:hAnsi="宋体" w:eastAsia="仿宋_GB2312" w:cs="宋体"/>
                <w:kern w:val="0"/>
                <w:szCs w:val="21"/>
              </w:rPr>
              <w:t>22</w:t>
            </w:r>
          </w:p>
        </w:tc>
        <w:tc>
          <w:tcPr>
            <w:tcW w:w="34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仿宋_GB2312" w:cs="宋体"/>
                <w:kern w:val="0"/>
                <w:szCs w:val="21"/>
              </w:rPr>
            </w:pPr>
          </w:p>
        </w:tc>
      </w:tr>
    </w:tbl>
    <w:p>
      <w:pPr>
        <w:ind w:left="630" w:hanging="630" w:hangingChars="300"/>
        <w:jc w:val="left"/>
        <w:rPr>
          <w:rFonts w:ascii="仿宋_GB2312" w:eastAsia="仿宋_GB2312"/>
          <w:b/>
          <w:bCs/>
          <w:szCs w:val="21"/>
        </w:rPr>
      </w:pPr>
      <w:r>
        <w:rPr>
          <w:rFonts w:hint="eastAsia" w:ascii="仿宋_GB2312" w:eastAsia="仿宋_GB2312"/>
          <w:szCs w:val="21"/>
        </w:rPr>
        <w:t>注：1.“学科专业请参照教育部政府网站发布的学科目录。其中，本科专业请参照《普通高等学校本科专业目录（2020版）》，研究生专业请参照《学位授予和人才培养学习目录（2018版）》或查询研招网”</w:t>
      </w:r>
      <w:r>
        <w:rPr>
          <w:rFonts w:hint="eastAsia" w:ascii="仿宋_GB2312" w:eastAsia="仿宋_GB2312"/>
          <w:b/>
          <w:bCs/>
          <w:szCs w:val="21"/>
        </w:rPr>
        <w:t>。</w:t>
      </w:r>
    </w:p>
    <w:p>
      <w:pPr>
        <w:ind w:left="630" w:leftChars="200" w:hanging="210" w:hangingChars="100"/>
        <w:jc w:val="left"/>
        <w:rPr>
          <w:rFonts w:ascii="仿宋_GB2312" w:eastAsia="仿宋_GB2312"/>
          <w:b/>
          <w:bCs/>
          <w:szCs w:val="21"/>
        </w:rPr>
      </w:pPr>
      <w:r>
        <w:rPr>
          <w:rFonts w:hint="eastAsia" w:ascii="仿宋_GB2312" w:eastAsia="仿宋_GB2312"/>
          <w:szCs w:val="21"/>
        </w:rPr>
        <w:t>2.所学学科专业接近，但不在上述参考学科专业目录中的考生，可通过报名咨询电话联系招聘单位确认报名资格</w:t>
      </w:r>
      <w:r>
        <w:rPr>
          <w:rFonts w:hint="eastAsia" w:ascii="仿宋_GB2312" w:eastAsia="仿宋_GB2312"/>
          <w:b/>
          <w:bCs/>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48"/>
    <w:rsid w:val="00000045"/>
    <w:rsid w:val="000017E3"/>
    <w:rsid w:val="000021EC"/>
    <w:rsid w:val="000037E9"/>
    <w:rsid w:val="00004FDA"/>
    <w:rsid w:val="00007806"/>
    <w:rsid w:val="000103EB"/>
    <w:rsid w:val="00010A93"/>
    <w:rsid w:val="00011F98"/>
    <w:rsid w:val="000133E6"/>
    <w:rsid w:val="00013D51"/>
    <w:rsid w:val="000147C6"/>
    <w:rsid w:val="00016CD2"/>
    <w:rsid w:val="00025999"/>
    <w:rsid w:val="00025A07"/>
    <w:rsid w:val="000272B7"/>
    <w:rsid w:val="000304BB"/>
    <w:rsid w:val="000377DF"/>
    <w:rsid w:val="0004066F"/>
    <w:rsid w:val="0004109A"/>
    <w:rsid w:val="0004218B"/>
    <w:rsid w:val="000424C8"/>
    <w:rsid w:val="000437EE"/>
    <w:rsid w:val="00043DE5"/>
    <w:rsid w:val="000458A4"/>
    <w:rsid w:val="0004661E"/>
    <w:rsid w:val="00047F67"/>
    <w:rsid w:val="0005276C"/>
    <w:rsid w:val="00054EA8"/>
    <w:rsid w:val="0005548D"/>
    <w:rsid w:val="00063A10"/>
    <w:rsid w:val="0006501E"/>
    <w:rsid w:val="0006541D"/>
    <w:rsid w:val="00067F0A"/>
    <w:rsid w:val="00070A0A"/>
    <w:rsid w:val="00071233"/>
    <w:rsid w:val="00072303"/>
    <w:rsid w:val="00072557"/>
    <w:rsid w:val="00074133"/>
    <w:rsid w:val="00074223"/>
    <w:rsid w:val="00092B94"/>
    <w:rsid w:val="00093F8B"/>
    <w:rsid w:val="00094D48"/>
    <w:rsid w:val="000952E8"/>
    <w:rsid w:val="00095675"/>
    <w:rsid w:val="00097181"/>
    <w:rsid w:val="000971DF"/>
    <w:rsid w:val="000A328B"/>
    <w:rsid w:val="000A646D"/>
    <w:rsid w:val="000A68CE"/>
    <w:rsid w:val="000A7C17"/>
    <w:rsid w:val="000B3770"/>
    <w:rsid w:val="000B431A"/>
    <w:rsid w:val="000B4CF7"/>
    <w:rsid w:val="000B7F5D"/>
    <w:rsid w:val="000C26E1"/>
    <w:rsid w:val="000C3CE8"/>
    <w:rsid w:val="000C51D4"/>
    <w:rsid w:val="000C750F"/>
    <w:rsid w:val="000C7805"/>
    <w:rsid w:val="000D12DE"/>
    <w:rsid w:val="000D2316"/>
    <w:rsid w:val="000E068E"/>
    <w:rsid w:val="000E09A2"/>
    <w:rsid w:val="000E17B7"/>
    <w:rsid w:val="000E182A"/>
    <w:rsid w:val="000E26C4"/>
    <w:rsid w:val="000E6416"/>
    <w:rsid w:val="000F0363"/>
    <w:rsid w:val="000F0DD8"/>
    <w:rsid w:val="000F5548"/>
    <w:rsid w:val="000F58E3"/>
    <w:rsid w:val="000F603A"/>
    <w:rsid w:val="000F6280"/>
    <w:rsid w:val="000F7FBD"/>
    <w:rsid w:val="0010183B"/>
    <w:rsid w:val="00104C57"/>
    <w:rsid w:val="00104FDB"/>
    <w:rsid w:val="00110BC6"/>
    <w:rsid w:val="00111BFF"/>
    <w:rsid w:val="00113782"/>
    <w:rsid w:val="00114C1E"/>
    <w:rsid w:val="0011628C"/>
    <w:rsid w:val="001173AC"/>
    <w:rsid w:val="001206E2"/>
    <w:rsid w:val="001224D2"/>
    <w:rsid w:val="00123191"/>
    <w:rsid w:val="00123665"/>
    <w:rsid w:val="001272EE"/>
    <w:rsid w:val="0012799F"/>
    <w:rsid w:val="00130A48"/>
    <w:rsid w:val="001310A8"/>
    <w:rsid w:val="001341A2"/>
    <w:rsid w:val="001353CC"/>
    <w:rsid w:val="001377C8"/>
    <w:rsid w:val="00141694"/>
    <w:rsid w:val="001423EF"/>
    <w:rsid w:val="00147390"/>
    <w:rsid w:val="0014785D"/>
    <w:rsid w:val="00152CA1"/>
    <w:rsid w:val="0015380B"/>
    <w:rsid w:val="00154F17"/>
    <w:rsid w:val="001561DC"/>
    <w:rsid w:val="00160DDB"/>
    <w:rsid w:val="001620EB"/>
    <w:rsid w:val="001637DF"/>
    <w:rsid w:val="00167AA3"/>
    <w:rsid w:val="00171AF2"/>
    <w:rsid w:val="00174F2C"/>
    <w:rsid w:val="00175B57"/>
    <w:rsid w:val="00176703"/>
    <w:rsid w:val="00180475"/>
    <w:rsid w:val="00186450"/>
    <w:rsid w:val="00192F7D"/>
    <w:rsid w:val="0019323C"/>
    <w:rsid w:val="00194599"/>
    <w:rsid w:val="0019555B"/>
    <w:rsid w:val="00197D36"/>
    <w:rsid w:val="00197E01"/>
    <w:rsid w:val="001A09E0"/>
    <w:rsid w:val="001A6697"/>
    <w:rsid w:val="001B082C"/>
    <w:rsid w:val="001B0E86"/>
    <w:rsid w:val="001B1385"/>
    <w:rsid w:val="001B1C45"/>
    <w:rsid w:val="001B258D"/>
    <w:rsid w:val="001C2E5A"/>
    <w:rsid w:val="001C3A4D"/>
    <w:rsid w:val="001C5AEE"/>
    <w:rsid w:val="001D0C37"/>
    <w:rsid w:val="001D1CF9"/>
    <w:rsid w:val="001D54B4"/>
    <w:rsid w:val="001E0EEA"/>
    <w:rsid w:val="001E1056"/>
    <w:rsid w:val="001E17BC"/>
    <w:rsid w:val="001E28BA"/>
    <w:rsid w:val="001E30C7"/>
    <w:rsid w:val="001E3192"/>
    <w:rsid w:val="001E4432"/>
    <w:rsid w:val="001E479C"/>
    <w:rsid w:val="001E5C36"/>
    <w:rsid w:val="001F0038"/>
    <w:rsid w:val="001F1989"/>
    <w:rsid w:val="001F31D9"/>
    <w:rsid w:val="001F4101"/>
    <w:rsid w:val="001F5FC9"/>
    <w:rsid w:val="001F6BA4"/>
    <w:rsid w:val="00200451"/>
    <w:rsid w:val="00201466"/>
    <w:rsid w:val="00202C8C"/>
    <w:rsid w:val="00202F91"/>
    <w:rsid w:val="002037A7"/>
    <w:rsid w:val="00205120"/>
    <w:rsid w:val="0020605E"/>
    <w:rsid w:val="00207D95"/>
    <w:rsid w:val="002103A0"/>
    <w:rsid w:val="00211C99"/>
    <w:rsid w:val="00213D18"/>
    <w:rsid w:val="00213D3E"/>
    <w:rsid w:val="00214652"/>
    <w:rsid w:val="0021695E"/>
    <w:rsid w:val="002221E9"/>
    <w:rsid w:val="00223F7B"/>
    <w:rsid w:val="00224746"/>
    <w:rsid w:val="0022719A"/>
    <w:rsid w:val="00230B78"/>
    <w:rsid w:val="00232665"/>
    <w:rsid w:val="00232770"/>
    <w:rsid w:val="00232CCA"/>
    <w:rsid w:val="00233DAB"/>
    <w:rsid w:val="002353DA"/>
    <w:rsid w:val="00235742"/>
    <w:rsid w:val="002501C0"/>
    <w:rsid w:val="002539DE"/>
    <w:rsid w:val="00254B44"/>
    <w:rsid w:val="00255455"/>
    <w:rsid w:val="00256160"/>
    <w:rsid w:val="00257310"/>
    <w:rsid w:val="00261669"/>
    <w:rsid w:val="0026323D"/>
    <w:rsid w:val="0026400D"/>
    <w:rsid w:val="002648B1"/>
    <w:rsid w:val="002648B8"/>
    <w:rsid w:val="0027057E"/>
    <w:rsid w:val="00270C6E"/>
    <w:rsid w:val="00271306"/>
    <w:rsid w:val="0027415E"/>
    <w:rsid w:val="00275B1D"/>
    <w:rsid w:val="0028278C"/>
    <w:rsid w:val="002858A7"/>
    <w:rsid w:val="002877E2"/>
    <w:rsid w:val="00287F39"/>
    <w:rsid w:val="002907F2"/>
    <w:rsid w:val="0029299C"/>
    <w:rsid w:val="00294A02"/>
    <w:rsid w:val="0029731B"/>
    <w:rsid w:val="00297599"/>
    <w:rsid w:val="00297B16"/>
    <w:rsid w:val="002A0DA1"/>
    <w:rsid w:val="002A188F"/>
    <w:rsid w:val="002A2E8B"/>
    <w:rsid w:val="002A4D40"/>
    <w:rsid w:val="002B2491"/>
    <w:rsid w:val="002B2E21"/>
    <w:rsid w:val="002B3B7E"/>
    <w:rsid w:val="002C3B94"/>
    <w:rsid w:val="002D0A9D"/>
    <w:rsid w:val="002D1EB7"/>
    <w:rsid w:val="002D2EE9"/>
    <w:rsid w:val="002D3659"/>
    <w:rsid w:val="002D3DBF"/>
    <w:rsid w:val="002D3E2D"/>
    <w:rsid w:val="002D4F9F"/>
    <w:rsid w:val="002D5294"/>
    <w:rsid w:val="002D782C"/>
    <w:rsid w:val="002D7D58"/>
    <w:rsid w:val="002E0953"/>
    <w:rsid w:val="002E298D"/>
    <w:rsid w:val="002E2D36"/>
    <w:rsid w:val="002E3A0F"/>
    <w:rsid w:val="002E51F0"/>
    <w:rsid w:val="002E7502"/>
    <w:rsid w:val="002E765D"/>
    <w:rsid w:val="002F1213"/>
    <w:rsid w:val="002F12CD"/>
    <w:rsid w:val="002F3274"/>
    <w:rsid w:val="002F3A10"/>
    <w:rsid w:val="00301842"/>
    <w:rsid w:val="00303759"/>
    <w:rsid w:val="003057EC"/>
    <w:rsid w:val="00311923"/>
    <w:rsid w:val="0031258C"/>
    <w:rsid w:val="00314044"/>
    <w:rsid w:val="00314815"/>
    <w:rsid w:val="00321660"/>
    <w:rsid w:val="00327A1C"/>
    <w:rsid w:val="00332345"/>
    <w:rsid w:val="00332B9F"/>
    <w:rsid w:val="00334F25"/>
    <w:rsid w:val="00335C50"/>
    <w:rsid w:val="00343475"/>
    <w:rsid w:val="00346CF6"/>
    <w:rsid w:val="0035007E"/>
    <w:rsid w:val="00350422"/>
    <w:rsid w:val="00351308"/>
    <w:rsid w:val="00353912"/>
    <w:rsid w:val="00355CFD"/>
    <w:rsid w:val="003567DA"/>
    <w:rsid w:val="00360929"/>
    <w:rsid w:val="00360ACE"/>
    <w:rsid w:val="00360B0C"/>
    <w:rsid w:val="003610EE"/>
    <w:rsid w:val="00362271"/>
    <w:rsid w:val="003637B5"/>
    <w:rsid w:val="003667C3"/>
    <w:rsid w:val="00372214"/>
    <w:rsid w:val="00372396"/>
    <w:rsid w:val="00373765"/>
    <w:rsid w:val="00375946"/>
    <w:rsid w:val="0038007B"/>
    <w:rsid w:val="003809F3"/>
    <w:rsid w:val="00380BA6"/>
    <w:rsid w:val="003813B2"/>
    <w:rsid w:val="003813F7"/>
    <w:rsid w:val="00381DA7"/>
    <w:rsid w:val="003849C3"/>
    <w:rsid w:val="00385032"/>
    <w:rsid w:val="00385B92"/>
    <w:rsid w:val="00386170"/>
    <w:rsid w:val="00386554"/>
    <w:rsid w:val="00386E7F"/>
    <w:rsid w:val="003878B6"/>
    <w:rsid w:val="0039095B"/>
    <w:rsid w:val="003922C5"/>
    <w:rsid w:val="00392A2E"/>
    <w:rsid w:val="00395354"/>
    <w:rsid w:val="00395D1C"/>
    <w:rsid w:val="003A1A71"/>
    <w:rsid w:val="003A20F5"/>
    <w:rsid w:val="003A2529"/>
    <w:rsid w:val="003A4EF5"/>
    <w:rsid w:val="003B3340"/>
    <w:rsid w:val="003B5632"/>
    <w:rsid w:val="003B5F85"/>
    <w:rsid w:val="003C0932"/>
    <w:rsid w:val="003C1947"/>
    <w:rsid w:val="003C4440"/>
    <w:rsid w:val="003C4BF3"/>
    <w:rsid w:val="003C7C76"/>
    <w:rsid w:val="003D1A87"/>
    <w:rsid w:val="003D5E1D"/>
    <w:rsid w:val="003D5FE2"/>
    <w:rsid w:val="003E156F"/>
    <w:rsid w:val="003E4A96"/>
    <w:rsid w:val="003E534B"/>
    <w:rsid w:val="003E6790"/>
    <w:rsid w:val="003E6B75"/>
    <w:rsid w:val="003F2002"/>
    <w:rsid w:val="003F25F7"/>
    <w:rsid w:val="003F2A1A"/>
    <w:rsid w:val="003F2CC4"/>
    <w:rsid w:val="003F32A4"/>
    <w:rsid w:val="003F3D8F"/>
    <w:rsid w:val="003F3F3B"/>
    <w:rsid w:val="003F453C"/>
    <w:rsid w:val="003F6FDB"/>
    <w:rsid w:val="003F73DE"/>
    <w:rsid w:val="004038A9"/>
    <w:rsid w:val="004054F6"/>
    <w:rsid w:val="0040616E"/>
    <w:rsid w:val="0041103B"/>
    <w:rsid w:val="00411688"/>
    <w:rsid w:val="00411CB7"/>
    <w:rsid w:val="00412C4B"/>
    <w:rsid w:val="004158E7"/>
    <w:rsid w:val="00420A19"/>
    <w:rsid w:val="00420A6D"/>
    <w:rsid w:val="00421850"/>
    <w:rsid w:val="0042291F"/>
    <w:rsid w:val="00422AC2"/>
    <w:rsid w:val="0042362C"/>
    <w:rsid w:val="00423B1A"/>
    <w:rsid w:val="0042710B"/>
    <w:rsid w:val="00427556"/>
    <w:rsid w:val="00430802"/>
    <w:rsid w:val="00430976"/>
    <w:rsid w:val="00430C6A"/>
    <w:rsid w:val="004336D6"/>
    <w:rsid w:val="0043428F"/>
    <w:rsid w:val="00435A58"/>
    <w:rsid w:val="00436AB1"/>
    <w:rsid w:val="00437B3C"/>
    <w:rsid w:val="00441F0B"/>
    <w:rsid w:val="00442085"/>
    <w:rsid w:val="0044306D"/>
    <w:rsid w:val="00447BD2"/>
    <w:rsid w:val="0045138F"/>
    <w:rsid w:val="0045235C"/>
    <w:rsid w:val="00453CD3"/>
    <w:rsid w:val="00454138"/>
    <w:rsid w:val="00456480"/>
    <w:rsid w:val="00457353"/>
    <w:rsid w:val="00462F53"/>
    <w:rsid w:val="00462FEF"/>
    <w:rsid w:val="0046369B"/>
    <w:rsid w:val="004643D5"/>
    <w:rsid w:val="00465342"/>
    <w:rsid w:val="00467279"/>
    <w:rsid w:val="00467949"/>
    <w:rsid w:val="004713EC"/>
    <w:rsid w:val="004765AE"/>
    <w:rsid w:val="004768C4"/>
    <w:rsid w:val="004809DB"/>
    <w:rsid w:val="00480C64"/>
    <w:rsid w:val="00482A1E"/>
    <w:rsid w:val="004849BF"/>
    <w:rsid w:val="00485CAC"/>
    <w:rsid w:val="00486166"/>
    <w:rsid w:val="00490B63"/>
    <w:rsid w:val="004943BC"/>
    <w:rsid w:val="00494410"/>
    <w:rsid w:val="004A0D98"/>
    <w:rsid w:val="004A1ABC"/>
    <w:rsid w:val="004A2D11"/>
    <w:rsid w:val="004A350D"/>
    <w:rsid w:val="004A3CD7"/>
    <w:rsid w:val="004A4BE1"/>
    <w:rsid w:val="004A4F8A"/>
    <w:rsid w:val="004A7015"/>
    <w:rsid w:val="004A759E"/>
    <w:rsid w:val="004A7E17"/>
    <w:rsid w:val="004B128E"/>
    <w:rsid w:val="004B1630"/>
    <w:rsid w:val="004B1B1A"/>
    <w:rsid w:val="004B253B"/>
    <w:rsid w:val="004B2920"/>
    <w:rsid w:val="004B5DA2"/>
    <w:rsid w:val="004B5DFB"/>
    <w:rsid w:val="004C2523"/>
    <w:rsid w:val="004C2B92"/>
    <w:rsid w:val="004C33D0"/>
    <w:rsid w:val="004C4DCB"/>
    <w:rsid w:val="004C53AD"/>
    <w:rsid w:val="004C574A"/>
    <w:rsid w:val="004D47CA"/>
    <w:rsid w:val="004D6897"/>
    <w:rsid w:val="004E4371"/>
    <w:rsid w:val="004E5849"/>
    <w:rsid w:val="004F0EAC"/>
    <w:rsid w:val="004F12DA"/>
    <w:rsid w:val="004F1392"/>
    <w:rsid w:val="004F2478"/>
    <w:rsid w:val="004F2A25"/>
    <w:rsid w:val="00503C65"/>
    <w:rsid w:val="0050533E"/>
    <w:rsid w:val="005078CF"/>
    <w:rsid w:val="00511155"/>
    <w:rsid w:val="00511404"/>
    <w:rsid w:val="00514FB6"/>
    <w:rsid w:val="00515251"/>
    <w:rsid w:val="005239F2"/>
    <w:rsid w:val="0052549F"/>
    <w:rsid w:val="00526D0A"/>
    <w:rsid w:val="00526FBC"/>
    <w:rsid w:val="00527891"/>
    <w:rsid w:val="00527AF9"/>
    <w:rsid w:val="005309E0"/>
    <w:rsid w:val="00530B56"/>
    <w:rsid w:val="00530E24"/>
    <w:rsid w:val="00532166"/>
    <w:rsid w:val="00535A50"/>
    <w:rsid w:val="00540F9A"/>
    <w:rsid w:val="0054136D"/>
    <w:rsid w:val="0054223A"/>
    <w:rsid w:val="0054251B"/>
    <w:rsid w:val="0054345C"/>
    <w:rsid w:val="0054488C"/>
    <w:rsid w:val="00554DBA"/>
    <w:rsid w:val="00556C1D"/>
    <w:rsid w:val="00560521"/>
    <w:rsid w:val="00562B92"/>
    <w:rsid w:val="00564FD1"/>
    <w:rsid w:val="00565A40"/>
    <w:rsid w:val="0056725B"/>
    <w:rsid w:val="005704BF"/>
    <w:rsid w:val="00575A4A"/>
    <w:rsid w:val="00576F69"/>
    <w:rsid w:val="00582DA2"/>
    <w:rsid w:val="00583662"/>
    <w:rsid w:val="005858DB"/>
    <w:rsid w:val="00587448"/>
    <w:rsid w:val="00587B25"/>
    <w:rsid w:val="00587BEB"/>
    <w:rsid w:val="005901F3"/>
    <w:rsid w:val="00592461"/>
    <w:rsid w:val="005958C9"/>
    <w:rsid w:val="005A1E04"/>
    <w:rsid w:val="005A4126"/>
    <w:rsid w:val="005A54D4"/>
    <w:rsid w:val="005A5639"/>
    <w:rsid w:val="005A5D00"/>
    <w:rsid w:val="005A6D89"/>
    <w:rsid w:val="005A6E5E"/>
    <w:rsid w:val="005B349D"/>
    <w:rsid w:val="005C2BA9"/>
    <w:rsid w:val="005C573A"/>
    <w:rsid w:val="005C6BD1"/>
    <w:rsid w:val="005C713F"/>
    <w:rsid w:val="005D1BF0"/>
    <w:rsid w:val="005D31C5"/>
    <w:rsid w:val="005D555B"/>
    <w:rsid w:val="005D55C1"/>
    <w:rsid w:val="005D56C3"/>
    <w:rsid w:val="005D6B0D"/>
    <w:rsid w:val="005D773D"/>
    <w:rsid w:val="005E254C"/>
    <w:rsid w:val="005E2DE2"/>
    <w:rsid w:val="005E36D5"/>
    <w:rsid w:val="005E41C3"/>
    <w:rsid w:val="005E43FC"/>
    <w:rsid w:val="005E5626"/>
    <w:rsid w:val="005F430F"/>
    <w:rsid w:val="005F627D"/>
    <w:rsid w:val="005F6E32"/>
    <w:rsid w:val="005F7300"/>
    <w:rsid w:val="006038A0"/>
    <w:rsid w:val="00604B42"/>
    <w:rsid w:val="0060646E"/>
    <w:rsid w:val="00610EC4"/>
    <w:rsid w:val="00616FF5"/>
    <w:rsid w:val="00620A73"/>
    <w:rsid w:val="00620BF8"/>
    <w:rsid w:val="00622101"/>
    <w:rsid w:val="00623FCE"/>
    <w:rsid w:val="006260A7"/>
    <w:rsid w:val="00626A2E"/>
    <w:rsid w:val="00631C24"/>
    <w:rsid w:val="006322D6"/>
    <w:rsid w:val="00632C9B"/>
    <w:rsid w:val="00633646"/>
    <w:rsid w:val="00634543"/>
    <w:rsid w:val="00634984"/>
    <w:rsid w:val="00635F0E"/>
    <w:rsid w:val="00636712"/>
    <w:rsid w:val="0063690D"/>
    <w:rsid w:val="0064075E"/>
    <w:rsid w:val="00642728"/>
    <w:rsid w:val="0064355B"/>
    <w:rsid w:val="00651308"/>
    <w:rsid w:val="00651F1C"/>
    <w:rsid w:val="00652BDB"/>
    <w:rsid w:val="006530B0"/>
    <w:rsid w:val="0065327C"/>
    <w:rsid w:val="006533CA"/>
    <w:rsid w:val="0066142B"/>
    <w:rsid w:val="00661DC3"/>
    <w:rsid w:val="006662E4"/>
    <w:rsid w:val="00667C0D"/>
    <w:rsid w:val="00667E8D"/>
    <w:rsid w:val="0067146C"/>
    <w:rsid w:val="00674A71"/>
    <w:rsid w:val="00675BBC"/>
    <w:rsid w:val="00676391"/>
    <w:rsid w:val="006763E5"/>
    <w:rsid w:val="00680B7E"/>
    <w:rsid w:val="00681B1F"/>
    <w:rsid w:val="00681B7A"/>
    <w:rsid w:val="00684690"/>
    <w:rsid w:val="006872F9"/>
    <w:rsid w:val="0069123C"/>
    <w:rsid w:val="00693B35"/>
    <w:rsid w:val="006966E6"/>
    <w:rsid w:val="006970B2"/>
    <w:rsid w:val="006A474F"/>
    <w:rsid w:val="006A7442"/>
    <w:rsid w:val="006A771F"/>
    <w:rsid w:val="006B1830"/>
    <w:rsid w:val="006B3249"/>
    <w:rsid w:val="006B334B"/>
    <w:rsid w:val="006C44EE"/>
    <w:rsid w:val="006C565B"/>
    <w:rsid w:val="006C791B"/>
    <w:rsid w:val="006D384B"/>
    <w:rsid w:val="006D4B37"/>
    <w:rsid w:val="006D66B2"/>
    <w:rsid w:val="006D6CAA"/>
    <w:rsid w:val="006E0A4D"/>
    <w:rsid w:val="006E0AAD"/>
    <w:rsid w:val="006E0C46"/>
    <w:rsid w:val="006E24FC"/>
    <w:rsid w:val="006E457C"/>
    <w:rsid w:val="006E5157"/>
    <w:rsid w:val="006E5999"/>
    <w:rsid w:val="006E65E9"/>
    <w:rsid w:val="006E6B4B"/>
    <w:rsid w:val="006F0A55"/>
    <w:rsid w:val="006F1665"/>
    <w:rsid w:val="006F5238"/>
    <w:rsid w:val="006F5F49"/>
    <w:rsid w:val="00700DBB"/>
    <w:rsid w:val="007015F6"/>
    <w:rsid w:val="00703170"/>
    <w:rsid w:val="00704D03"/>
    <w:rsid w:val="00714E17"/>
    <w:rsid w:val="00716662"/>
    <w:rsid w:val="00716934"/>
    <w:rsid w:val="0071741E"/>
    <w:rsid w:val="00721725"/>
    <w:rsid w:val="007225B0"/>
    <w:rsid w:val="007227CE"/>
    <w:rsid w:val="007230D9"/>
    <w:rsid w:val="00725808"/>
    <w:rsid w:val="00726E0E"/>
    <w:rsid w:val="00731418"/>
    <w:rsid w:val="00733A57"/>
    <w:rsid w:val="00733D51"/>
    <w:rsid w:val="00733DD5"/>
    <w:rsid w:val="0073415F"/>
    <w:rsid w:val="00737879"/>
    <w:rsid w:val="0074294D"/>
    <w:rsid w:val="007432B1"/>
    <w:rsid w:val="00744426"/>
    <w:rsid w:val="007445E7"/>
    <w:rsid w:val="00745E9B"/>
    <w:rsid w:val="00747713"/>
    <w:rsid w:val="00751945"/>
    <w:rsid w:val="00751B89"/>
    <w:rsid w:val="00753659"/>
    <w:rsid w:val="00753BEA"/>
    <w:rsid w:val="00753FB6"/>
    <w:rsid w:val="00757214"/>
    <w:rsid w:val="007575F4"/>
    <w:rsid w:val="00760305"/>
    <w:rsid w:val="0076096E"/>
    <w:rsid w:val="0076127D"/>
    <w:rsid w:val="00764215"/>
    <w:rsid w:val="0076461B"/>
    <w:rsid w:val="00765D85"/>
    <w:rsid w:val="00766D08"/>
    <w:rsid w:val="00770246"/>
    <w:rsid w:val="00770B56"/>
    <w:rsid w:val="0077202E"/>
    <w:rsid w:val="007721C1"/>
    <w:rsid w:val="00772524"/>
    <w:rsid w:val="0077464A"/>
    <w:rsid w:val="00774EA0"/>
    <w:rsid w:val="00775466"/>
    <w:rsid w:val="007757A7"/>
    <w:rsid w:val="0077682B"/>
    <w:rsid w:val="00776986"/>
    <w:rsid w:val="007776E0"/>
    <w:rsid w:val="00777D60"/>
    <w:rsid w:val="00780DD2"/>
    <w:rsid w:val="00783DFB"/>
    <w:rsid w:val="007842BD"/>
    <w:rsid w:val="0078488A"/>
    <w:rsid w:val="007938AE"/>
    <w:rsid w:val="007A0862"/>
    <w:rsid w:val="007A31BE"/>
    <w:rsid w:val="007A5374"/>
    <w:rsid w:val="007A5AFB"/>
    <w:rsid w:val="007B3157"/>
    <w:rsid w:val="007B4130"/>
    <w:rsid w:val="007B4E49"/>
    <w:rsid w:val="007B73D2"/>
    <w:rsid w:val="007C3E50"/>
    <w:rsid w:val="007C5104"/>
    <w:rsid w:val="007C67F6"/>
    <w:rsid w:val="007D6A16"/>
    <w:rsid w:val="007E0238"/>
    <w:rsid w:val="007E06D2"/>
    <w:rsid w:val="007E2B18"/>
    <w:rsid w:val="007E3811"/>
    <w:rsid w:val="007E4958"/>
    <w:rsid w:val="007E5496"/>
    <w:rsid w:val="007E6EE3"/>
    <w:rsid w:val="007F2FFD"/>
    <w:rsid w:val="007F684A"/>
    <w:rsid w:val="00800577"/>
    <w:rsid w:val="00801428"/>
    <w:rsid w:val="008015AD"/>
    <w:rsid w:val="008037BE"/>
    <w:rsid w:val="008041B0"/>
    <w:rsid w:val="008116C8"/>
    <w:rsid w:val="00813627"/>
    <w:rsid w:val="008145C7"/>
    <w:rsid w:val="00814FFB"/>
    <w:rsid w:val="00815CA1"/>
    <w:rsid w:val="00815E80"/>
    <w:rsid w:val="008168CB"/>
    <w:rsid w:val="00817906"/>
    <w:rsid w:val="008232E3"/>
    <w:rsid w:val="00823509"/>
    <w:rsid w:val="00823A31"/>
    <w:rsid w:val="008241D9"/>
    <w:rsid w:val="0082497D"/>
    <w:rsid w:val="008252E9"/>
    <w:rsid w:val="00825616"/>
    <w:rsid w:val="00825DA5"/>
    <w:rsid w:val="008273F7"/>
    <w:rsid w:val="00827531"/>
    <w:rsid w:val="008311CF"/>
    <w:rsid w:val="008322F4"/>
    <w:rsid w:val="00832D08"/>
    <w:rsid w:val="008332A6"/>
    <w:rsid w:val="0083547B"/>
    <w:rsid w:val="00836D25"/>
    <w:rsid w:val="008376FA"/>
    <w:rsid w:val="00837B3B"/>
    <w:rsid w:val="00837E2A"/>
    <w:rsid w:val="00840995"/>
    <w:rsid w:val="00845FDF"/>
    <w:rsid w:val="00847E4F"/>
    <w:rsid w:val="008502E9"/>
    <w:rsid w:val="00850F99"/>
    <w:rsid w:val="00850FF0"/>
    <w:rsid w:val="00855A67"/>
    <w:rsid w:val="0085751A"/>
    <w:rsid w:val="008647D7"/>
    <w:rsid w:val="00866D64"/>
    <w:rsid w:val="00871392"/>
    <w:rsid w:val="0087149C"/>
    <w:rsid w:val="008720FA"/>
    <w:rsid w:val="00872771"/>
    <w:rsid w:val="00872AF6"/>
    <w:rsid w:val="00874FB5"/>
    <w:rsid w:val="00876172"/>
    <w:rsid w:val="0088332A"/>
    <w:rsid w:val="008835C2"/>
    <w:rsid w:val="00886132"/>
    <w:rsid w:val="00890C07"/>
    <w:rsid w:val="00895AC6"/>
    <w:rsid w:val="008968A5"/>
    <w:rsid w:val="008A0B80"/>
    <w:rsid w:val="008A0DA9"/>
    <w:rsid w:val="008A1D9A"/>
    <w:rsid w:val="008B101A"/>
    <w:rsid w:val="008B143B"/>
    <w:rsid w:val="008B4833"/>
    <w:rsid w:val="008C16D8"/>
    <w:rsid w:val="008C267D"/>
    <w:rsid w:val="008C464C"/>
    <w:rsid w:val="008C5AC3"/>
    <w:rsid w:val="008C7B77"/>
    <w:rsid w:val="008D1E28"/>
    <w:rsid w:val="008D5F05"/>
    <w:rsid w:val="008D67E6"/>
    <w:rsid w:val="008D69FA"/>
    <w:rsid w:val="008D7F35"/>
    <w:rsid w:val="008E0B5F"/>
    <w:rsid w:val="008E1D53"/>
    <w:rsid w:val="008E3182"/>
    <w:rsid w:val="008E3346"/>
    <w:rsid w:val="008E4606"/>
    <w:rsid w:val="008E5C7F"/>
    <w:rsid w:val="008E5EFA"/>
    <w:rsid w:val="008F009C"/>
    <w:rsid w:val="008F0D50"/>
    <w:rsid w:val="008F1B95"/>
    <w:rsid w:val="008F31EE"/>
    <w:rsid w:val="008F4693"/>
    <w:rsid w:val="008F536F"/>
    <w:rsid w:val="008F63C8"/>
    <w:rsid w:val="008F6757"/>
    <w:rsid w:val="008F7CAA"/>
    <w:rsid w:val="0090020C"/>
    <w:rsid w:val="009006DD"/>
    <w:rsid w:val="009010C0"/>
    <w:rsid w:val="00901745"/>
    <w:rsid w:val="00901AE1"/>
    <w:rsid w:val="00904B8F"/>
    <w:rsid w:val="00907B24"/>
    <w:rsid w:val="00907B31"/>
    <w:rsid w:val="009108D1"/>
    <w:rsid w:val="009114BC"/>
    <w:rsid w:val="00911753"/>
    <w:rsid w:val="00911A60"/>
    <w:rsid w:val="00914B31"/>
    <w:rsid w:val="009160AD"/>
    <w:rsid w:val="00916AA5"/>
    <w:rsid w:val="00922ABB"/>
    <w:rsid w:val="00923983"/>
    <w:rsid w:val="00925658"/>
    <w:rsid w:val="00927C30"/>
    <w:rsid w:val="00930126"/>
    <w:rsid w:val="0093240B"/>
    <w:rsid w:val="00935D7D"/>
    <w:rsid w:val="00936A4E"/>
    <w:rsid w:val="00937C05"/>
    <w:rsid w:val="009432AF"/>
    <w:rsid w:val="0094690E"/>
    <w:rsid w:val="00946F57"/>
    <w:rsid w:val="00947954"/>
    <w:rsid w:val="00960F0D"/>
    <w:rsid w:val="00964DA4"/>
    <w:rsid w:val="009736C1"/>
    <w:rsid w:val="00975189"/>
    <w:rsid w:val="00977BAC"/>
    <w:rsid w:val="009811E5"/>
    <w:rsid w:val="009819FE"/>
    <w:rsid w:val="00982124"/>
    <w:rsid w:val="00982788"/>
    <w:rsid w:val="00982B76"/>
    <w:rsid w:val="00984AF1"/>
    <w:rsid w:val="00987F6C"/>
    <w:rsid w:val="00991442"/>
    <w:rsid w:val="00996D3B"/>
    <w:rsid w:val="009A3705"/>
    <w:rsid w:val="009A43B3"/>
    <w:rsid w:val="009A6748"/>
    <w:rsid w:val="009B4E0B"/>
    <w:rsid w:val="009B52B4"/>
    <w:rsid w:val="009B58A9"/>
    <w:rsid w:val="009B5B3A"/>
    <w:rsid w:val="009B6292"/>
    <w:rsid w:val="009B7DDF"/>
    <w:rsid w:val="009C37AE"/>
    <w:rsid w:val="009C5D52"/>
    <w:rsid w:val="009C5E3B"/>
    <w:rsid w:val="009C61AD"/>
    <w:rsid w:val="009C694A"/>
    <w:rsid w:val="009C6A06"/>
    <w:rsid w:val="009D1055"/>
    <w:rsid w:val="009D1475"/>
    <w:rsid w:val="009D241E"/>
    <w:rsid w:val="009D438C"/>
    <w:rsid w:val="009D4D84"/>
    <w:rsid w:val="009D4DE2"/>
    <w:rsid w:val="009D5F2F"/>
    <w:rsid w:val="009D666C"/>
    <w:rsid w:val="009E0556"/>
    <w:rsid w:val="009E0AA5"/>
    <w:rsid w:val="009E30CE"/>
    <w:rsid w:val="009E3B9C"/>
    <w:rsid w:val="009E62F1"/>
    <w:rsid w:val="009F17B7"/>
    <w:rsid w:val="009F18E5"/>
    <w:rsid w:val="009F4271"/>
    <w:rsid w:val="00A00B32"/>
    <w:rsid w:val="00A042D6"/>
    <w:rsid w:val="00A11FF7"/>
    <w:rsid w:val="00A1353D"/>
    <w:rsid w:val="00A14223"/>
    <w:rsid w:val="00A161E3"/>
    <w:rsid w:val="00A17E71"/>
    <w:rsid w:val="00A206C2"/>
    <w:rsid w:val="00A31A92"/>
    <w:rsid w:val="00A31B49"/>
    <w:rsid w:val="00A33938"/>
    <w:rsid w:val="00A33F27"/>
    <w:rsid w:val="00A343FD"/>
    <w:rsid w:val="00A408D1"/>
    <w:rsid w:val="00A40F16"/>
    <w:rsid w:val="00A44E94"/>
    <w:rsid w:val="00A46A4B"/>
    <w:rsid w:val="00A506DE"/>
    <w:rsid w:val="00A52EA7"/>
    <w:rsid w:val="00A56F1D"/>
    <w:rsid w:val="00A601C5"/>
    <w:rsid w:val="00A603A9"/>
    <w:rsid w:val="00A62AC2"/>
    <w:rsid w:val="00A643F2"/>
    <w:rsid w:val="00A6583C"/>
    <w:rsid w:val="00A6758C"/>
    <w:rsid w:val="00A67EC8"/>
    <w:rsid w:val="00A70CA4"/>
    <w:rsid w:val="00A71E84"/>
    <w:rsid w:val="00A7230B"/>
    <w:rsid w:val="00A74788"/>
    <w:rsid w:val="00A748A8"/>
    <w:rsid w:val="00A74913"/>
    <w:rsid w:val="00A806BB"/>
    <w:rsid w:val="00A81D41"/>
    <w:rsid w:val="00A81E11"/>
    <w:rsid w:val="00A84B98"/>
    <w:rsid w:val="00A84C53"/>
    <w:rsid w:val="00A872F5"/>
    <w:rsid w:val="00A91704"/>
    <w:rsid w:val="00A9236F"/>
    <w:rsid w:val="00A959D6"/>
    <w:rsid w:val="00AA11ED"/>
    <w:rsid w:val="00AA33CF"/>
    <w:rsid w:val="00AA4E20"/>
    <w:rsid w:val="00AA59AB"/>
    <w:rsid w:val="00AA59C3"/>
    <w:rsid w:val="00AA6AD7"/>
    <w:rsid w:val="00AA782E"/>
    <w:rsid w:val="00AB02EE"/>
    <w:rsid w:val="00AB1837"/>
    <w:rsid w:val="00AB3B2A"/>
    <w:rsid w:val="00AB3B47"/>
    <w:rsid w:val="00AB4E61"/>
    <w:rsid w:val="00AB52B3"/>
    <w:rsid w:val="00AB76F2"/>
    <w:rsid w:val="00AB7DFB"/>
    <w:rsid w:val="00AC235A"/>
    <w:rsid w:val="00AC298A"/>
    <w:rsid w:val="00AC7E06"/>
    <w:rsid w:val="00AD061F"/>
    <w:rsid w:val="00AD67CD"/>
    <w:rsid w:val="00AE0A6B"/>
    <w:rsid w:val="00AE4F68"/>
    <w:rsid w:val="00AE5327"/>
    <w:rsid w:val="00AE5B67"/>
    <w:rsid w:val="00AF3B10"/>
    <w:rsid w:val="00AF64A9"/>
    <w:rsid w:val="00AF664C"/>
    <w:rsid w:val="00B00AD9"/>
    <w:rsid w:val="00B03BA8"/>
    <w:rsid w:val="00B0704E"/>
    <w:rsid w:val="00B11ED7"/>
    <w:rsid w:val="00B1261D"/>
    <w:rsid w:val="00B1367B"/>
    <w:rsid w:val="00B14440"/>
    <w:rsid w:val="00B201C9"/>
    <w:rsid w:val="00B212B8"/>
    <w:rsid w:val="00B22C56"/>
    <w:rsid w:val="00B2389A"/>
    <w:rsid w:val="00B26852"/>
    <w:rsid w:val="00B30E6B"/>
    <w:rsid w:val="00B32307"/>
    <w:rsid w:val="00B34209"/>
    <w:rsid w:val="00B4135D"/>
    <w:rsid w:val="00B42485"/>
    <w:rsid w:val="00B4363E"/>
    <w:rsid w:val="00B446F4"/>
    <w:rsid w:val="00B44765"/>
    <w:rsid w:val="00B45075"/>
    <w:rsid w:val="00B46647"/>
    <w:rsid w:val="00B50AF9"/>
    <w:rsid w:val="00B50F4D"/>
    <w:rsid w:val="00B53AE2"/>
    <w:rsid w:val="00B64490"/>
    <w:rsid w:val="00B65ABF"/>
    <w:rsid w:val="00B660A4"/>
    <w:rsid w:val="00B67AAA"/>
    <w:rsid w:val="00B71D36"/>
    <w:rsid w:val="00B72CB0"/>
    <w:rsid w:val="00B72D1F"/>
    <w:rsid w:val="00B72EF2"/>
    <w:rsid w:val="00B7492D"/>
    <w:rsid w:val="00B754A5"/>
    <w:rsid w:val="00B77935"/>
    <w:rsid w:val="00B81A64"/>
    <w:rsid w:val="00B83254"/>
    <w:rsid w:val="00B85D8D"/>
    <w:rsid w:val="00B9149E"/>
    <w:rsid w:val="00B9196E"/>
    <w:rsid w:val="00B91DD8"/>
    <w:rsid w:val="00BA038E"/>
    <w:rsid w:val="00BA14C4"/>
    <w:rsid w:val="00BA1E7B"/>
    <w:rsid w:val="00BA4561"/>
    <w:rsid w:val="00BB07CC"/>
    <w:rsid w:val="00BB16BA"/>
    <w:rsid w:val="00BB1DDD"/>
    <w:rsid w:val="00BB2A99"/>
    <w:rsid w:val="00BB49C0"/>
    <w:rsid w:val="00BC279E"/>
    <w:rsid w:val="00BC3DEE"/>
    <w:rsid w:val="00BC444D"/>
    <w:rsid w:val="00BC7253"/>
    <w:rsid w:val="00BC7BFB"/>
    <w:rsid w:val="00BD117E"/>
    <w:rsid w:val="00BD1468"/>
    <w:rsid w:val="00BD1D00"/>
    <w:rsid w:val="00BD1EFC"/>
    <w:rsid w:val="00BD22BC"/>
    <w:rsid w:val="00BD4ABD"/>
    <w:rsid w:val="00BD5292"/>
    <w:rsid w:val="00BD57BA"/>
    <w:rsid w:val="00BD639E"/>
    <w:rsid w:val="00BD67D2"/>
    <w:rsid w:val="00BD6B28"/>
    <w:rsid w:val="00BE0C1D"/>
    <w:rsid w:val="00BE2B06"/>
    <w:rsid w:val="00BE3C39"/>
    <w:rsid w:val="00BF093E"/>
    <w:rsid w:val="00BF3BCE"/>
    <w:rsid w:val="00BF3E75"/>
    <w:rsid w:val="00BF46E1"/>
    <w:rsid w:val="00BF6D6A"/>
    <w:rsid w:val="00BF7F46"/>
    <w:rsid w:val="00C015C8"/>
    <w:rsid w:val="00C053ED"/>
    <w:rsid w:val="00C07992"/>
    <w:rsid w:val="00C11ED4"/>
    <w:rsid w:val="00C12922"/>
    <w:rsid w:val="00C147F5"/>
    <w:rsid w:val="00C1570C"/>
    <w:rsid w:val="00C174F0"/>
    <w:rsid w:val="00C21BF2"/>
    <w:rsid w:val="00C23670"/>
    <w:rsid w:val="00C25096"/>
    <w:rsid w:val="00C26F01"/>
    <w:rsid w:val="00C33D20"/>
    <w:rsid w:val="00C3489B"/>
    <w:rsid w:val="00C35007"/>
    <w:rsid w:val="00C367BB"/>
    <w:rsid w:val="00C41992"/>
    <w:rsid w:val="00C4274C"/>
    <w:rsid w:val="00C5185C"/>
    <w:rsid w:val="00C52307"/>
    <w:rsid w:val="00C55217"/>
    <w:rsid w:val="00C555E0"/>
    <w:rsid w:val="00C56226"/>
    <w:rsid w:val="00C576D8"/>
    <w:rsid w:val="00C605D8"/>
    <w:rsid w:val="00C61C96"/>
    <w:rsid w:val="00C64465"/>
    <w:rsid w:val="00C67987"/>
    <w:rsid w:val="00C67D05"/>
    <w:rsid w:val="00C702F6"/>
    <w:rsid w:val="00C70B11"/>
    <w:rsid w:val="00C70E57"/>
    <w:rsid w:val="00C73B9B"/>
    <w:rsid w:val="00C766F1"/>
    <w:rsid w:val="00C804D2"/>
    <w:rsid w:val="00C82C16"/>
    <w:rsid w:val="00C84ED6"/>
    <w:rsid w:val="00C858E6"/>
    <w:rsid w:val="00C861BE"/>
    <w:rsid w:val="00C90C3E"/>
    <w:rsid w:val="00C92382"/>
    <w:rsid w:val="00C927CC"/>
    <w:rsid w:val="00C9326C"/>
    <w:rsid w:val="00C93D7F"/>
    <w:rsid w:val="00C96432"/>
    <w:rsid w:val="00CA084E"/>
    <w:rsid w:val="00CA2975"/>
    <w:rsid w:val="00CA30C1"/>
    <w:rsid w:val="00CA4AD0"/>
    <w:rsid w:val="00CA4F05"/>
    <w:rsid w:val="00CA53E2"/>
    <w:rsid w:val="00CA5AE6"/>
    <w:rsid w:val="00CA65FF"/>
    <w:rsid w:val="00CA765A"/>
    <w:rsid w:val="00CB72B7"/>
    <w:rsid w:val="00CC1C2C"/>
    <w:rsid w:val="00CC45B4"/>
    <w:rsid w:val="00CC513E"/>
    <w:rsid w:val="00CC557C"/>
    <w:rsid w:val="00CC5AA5"/>
    <w:rsid w:val="00CC6D46"/>
    <w:rsid w:val="00CC7BB1"/>
    <w:rsid w:val="00CC7E90"/>
    <w:rsid w:val="00CD04C5"/>
    <w:rsid w:val="00CD324D"/>
    <w:rsid w:val="00CD55D5"/>
    <w:rsid w:val="00CD6E1D"/>
    <w:rsid w:val="00CD6E6C"/>
    <w:rsid w:val="00CE0329"/>
    <w:rsid w:val="00CE1B1C"/>
    <w:rsid w:val="00CE35B4"/>
    <w:rsid w:val="00CE73DB"/>
    <w:rsid w:val="00CE77C3"/>
    <w:rsid w:val="00CF12B2"/>
    <w:rsid w:val="00CF3E68"/>
    <w:rsid w:val="00CF4CA1"/>
    <w:rsid w:val="00D0049D"/>
    <w:rsid w:val="00D02D02"/>
    <w:rsid w:val="00D03826"/>
    <w:rsid w:val="00D0470C"/>
    <w:rsid w:val="00D055EA"/>
    <w:rsid w:val="00D05A65"/>
    <w:rsid w:val="00D05D6B"/>
    <w:rsid w:val="00D11C73"/>
    <w:rsid w:val="00D122A1"/>
    <w:rsid w:val="00D168DF"/>
    <w:rsid w:val="00D2371D"/>
    <w:rsid w:val="00D23E56"/>
    <w:rsid w:val="00D242F3"/>
    <w:rsid w:val="00D248FC"/>
    <w:rsid w:val="00D24FE3"/>
    <w:rsid w:val="00D2565E"/>
    <w:rsid w:val="00D30A55"/>
    <w:rsid w:val="00D3134E"/>
    <w:rsid w:val="00D36961"/>
    <w:rsid w:val="00D36E27"/>
    <w:rsid w:val="00D36F60"/>
    <w:rsid w:val="00D3707B"/>
    <w:rsid w:val="00D37252"/>
    <w:rsid w:val="00D374AA"/>
    <w:rsid w:val="00D406B9"/>
    <w:rsid w:val="00D43BD4"/>
    <w:rsid w:val="00D46514"/>
    <w:rsid w:val="00D4796E"/>
    <w:rsid w:val="00D5151A"/>
    <w:rsid w:val="00D5187B"/>
    <w:rsid w:val="00D55397"/>
    <w:rsid w:val="00D55696"/>
    <w:rsid w:val="00D57D5A"/>
    <w:rsid w:val="00D57E7F"/>
    <w:rsid w:val="00D65200"/>
    <w:rsid w:val="00D66DC2"/>
    <w:rsid w:val="00D70868"/>
    <w:rsid w:val="00D76AD2"/>
    <w:rsid w:val="00D77059"/>
    <w:rsid w:val="00D77335"/>
    <w:rsid w:val="00D815B9"/>
    <w:rsid w:val="00D82D6C"/>
    <w:rsid w:val="00D83EDC"/>
    <w:rsid w:val="00D85164"/>
    <w:rsid w:val="00D85D13"/>
    <w:rsid w:val="00D86AA9"/>
    <w:rsid w:val="00D871C5"/>
    <w:rsid w:val="00D900CB"/>
    <w:rsid w:val="00D90443"/>
    <w:rsid w:val="00D92774"/>
    <w:rsid w:val="00D9556D"/>
    <w:rsid w:val="00DA0EFC"/>
    <w:rsid w:val="00DA351D"/>
    <w:rsid w:val="00DA741F"/>
    <w:rsid w:val="00DA7BE3"/>
    <w:rsid w:val="00DB0C58"/>
    <w:rsid w:val="00DB2986"/>
    <w:rsid w:val="00DB3BE3"/>
    <w:rsid w:val="00DB5B3F"/>
    <w:rsid w:val="00DB5D53"/>
    <w:rsid w:val="00DB6FFA"/>
    <w:rsid w:val="00DB703D"/>
    <w:rsid w:val="00DC1310"/>
    <w:rsid w:val="00DC5325"/>
    <w:rsid w:val="00DC6CE7"/>
    <w:rsid w:val="00DD0191"/>
    <w:rsid w:val="00DD0CA0"/>
    <w:rsid w:val="00DD1892"/>
    <w:rsid w:val="00DD1A47"/>
    <w:rsid w:val="00DD2715"/>
    <w:rsid w:val="00DD68FB"/>
    <w:rsid w:val="00DE01CD"/>
    <w:rsid w:val="00DE061C"/>
    <w:rsid w:val="00DE0BC4"/>
    <w:rsid w:val="00DE1660"/>
    <w:rsid w:val="00DE17B9"/>
    <w:rsid w:val="00DE251F"/>
    <w:rsid w:val="00DE3C97"/>
    <w:rsid w:val="00DE55BC"/>
    <w:rsid w:val="00DE68D0"/>
    <w:rsid w:val="00DE7FA5"/>
    <w:rsid w:val="00DF1648"/>
    <w:rsid w:val="00DF4CA2"/>
    <w:rsid w:val="00DF676B"/>
    <w:rsid w:val="00E015F1"/>
    <w:rsid w:val="00E026B6"/>
    <w:rsid w:val="00E028B7"/>
    <w:rsid w:val="00E035B3"/>
    <w:rsid w:val="00E04E0A"/>
    <w:rsid w:val="00E0506C"/>
    <w:rsid w:val="00E054E9"/>
    <w:rsid w:val="00E05F55"/>
    <w:rsid w:val="00E0771D"/>
    <w:rsid w:val="00E0773D"/>
    <w:rsid w:val="00E1503D"/>
    <w:rsid w:val="00E2058E"/>
    <w:rsid w:val="00E20B21"/>
    <w:rsid w:val="00E210F4"/>
    <w:rsid w:val="00E23373"/>
    <w:rsid w:val="00E24777"/>
    <w:rsid w:val="00E2514D"/>
    <w:rsid w:val="00E2522B"/>
    <w:rsid w:val="00E262B4"/>
    <w:rsid w:val="00E275FB"/>
    <w:rsid w:val="00E278A4"/>
    <w:rsid w:val="00E30100"/>
    <w:rsid w:val="00E30F31"/>
    <w:rsid w:val="00E310E8"/>
    <w:rsid w:val="00E312E3"/>
    <w:rsid w:val="00E32D8B"/>
    <w:rsid w:val="00E33D9C"/>
    <w:rsid w:val="00E34815"/>
    <w:rsid w:val="00E3594A"/>
    <w:rsid w:val="00E3656D"/>
    <w:rsid w:val="00E3684B"/>
    <w:rsid w:val="00E42715"/>
    <w:rsid w:val="00E43D9E"/>
    <w:rsid w:val="00E46CB7"/>
    <w:rsid w:val="00E557F4"/>
    <w:rsid w:val="00E608EA"/>
    <w:rsid w:val="00E61874"/>
    <w:rsid w:val="00E66F21"/>
    <w:rsid w:val="00E71309"/>
    <w:rsid w:val="00E74F77"/>
    <w:rsid w:val="00E7673C"/>
    <w:rsid w:val="00E76F79"/>
    <w:rsid w:val="00E775A6"/>
    <w:rsid w:val="00E806D5"/>
    <w:rsid w:val="00E82823"/>
    <w:rsid w:val="00E837C9"/>
    <w:rsid w:val="00E867AC"/>
    <w:rsid w:val="00E90EAE"/>
    <w:rsid w:val="00E91F05"/>
    <w:rsid w:val="00E931A1"/>
    <w:rsid w:val="00E95208"/>
    <w:rsid w:val="00E955F8"/>
    <w:rsid w:val="00E972C9"/>
    <w:rsid w:val="00EA0847"/>
    <w:rsid w:val="00EA3270"/>
    <w:rsid w:val="00EA4583"/>
    <w:rsid w:val="00EA5072"/>
    <w:rsid w:val="00EA679A"/>
    <w:rsid w:val="00EA688B"/>
    <w:rsid w:val="00EA7BA9"/>
    <w:rsid w:val="00EB0D81"/>
    <w:rsid w:val="00EB1F2E"/>
    <w:rsid w:val="00EB1F70"/>
    <w:rsid w:val="00EB204B"/>
    <w:rsid w:val="00EB475B"/>
    <w:rsid w:val="00EB4E3C"/>
    <w:rsid w:val="00EB4EA1"/>
    <w:rsid w:val="00EB507B"/>
    <w:rsid w:val="00EB64A3"/>
    <w:rsid w:val="00EB66CE"/>
    <w:rsid w:val="00EC04EB"/>
    <w:rsid w:val="00EC32D6"/>
    <w:rsid w:val="00EC6113"/>
    <w:rsid w:val="00EC6A3B"/>
    <w:rsid w:val="00EC6C5B"/>
    <w:rsid w:val="00EC6D25"/>
    <w:rsid w:val="00EC7315"/>
    <w:rsid w:val="00ED05B1"/>
    <w:rsid w:val="00ED5141"/>
    <w:rsid w:val="00ED52B3"/>
    <w:rsid w:val="00ED7F80"/>
    <w:rsid w:val="00EE05F4"/>
    <w:rsid w:val="00EE1151"/>
    <w:rsid w:val="00EE1248"/>
    <w:rsid w:val="00EE3F9B"/>
    <w:rsid w:val="00EE67D3"/>
    <w:rsid w:val="00EF095B"/>
    <w:rsid w:val="00EF3C22"/>
    <w:rsid w:val="00EF4E0C"/>
    <w:rsid w:val="00EF7C0D"/>
    <w:rsid w:val="00F01206"/>
    <w:rsid w:val="00F01E33"/>
    <w:rsid w:val="00F044B0"/>
    <w:rsid w:val="00F06116"/>
    <w:rsid w:val="00F12391"/>
    <w:rsid w:val="00F13431"/>
    <w:rsid w:val="00F1406E"/>
    <w:rsid w:val="00F14DDE"/>
    <w:rsid w:val="00F15F7D"/>
    <w:rsid w:val="00F21014"/>
    <w:rsid w:val="00F27249"/>
    <w:rsid w:val="00F274C9"/>
    <w:rsid w:val="00F276C2"/>
    <w:rsid w:val="00F365EF"/>
    <w:rsid w:val="00F366C2"/>
    <w:rsid w:val="00F36AE7"/>
    <w:rsid w:val="00F36D61"/>
    <w:rsid w:val="00F40B68"/>
    <w:rsid w:val="00F4287E"/>
    <w:rsid w:val="00F51D70"/>
    <w:rsid w:val="00F54151"/>
    <w:rsid w:val="00F55A2C"/>
    <w:rsid w:val="00F5600C"/>
    <w:rsid w:val="00F61338"/>
    <w:rsid w:val="00F616A0"/>
    <w:rsid w:val="00F62F60"/>
    <w:rsid w:val="00F63398"/>
    <w:rsid w:val="00F635C7"/>
    <w:rsid w:val="00F63854"/>
    <w:rsid w:val="00F650A4"/>
    <w:rsid w:val="00F70913"/>
    <w:rsid w:val="00F76434"/>
    <w:rsid w:val="00F76B7D"/>
    <w:rsid w:val="00F84514"/>
    <w:rsid w:val="00F84B27"/>
    <w:rsid w:val="00F85989"/>
    <w:rsid w:val="00F87227"/>
    <w:rsid w:val="00F94287"/>
    <w:rsid w:val="00FA00E8"/>
    <w:rsid w:val="00FA1147"/>
    <w:rsid w:val="00FA283B"/>
    <w:rsid w:val="00FA2ADB"/>
    <w:rsid w:val="00FA4531"/>
    <w:rsid w:val="00FA6345"/>
    <w:rsid w:val="00FB01BC"/>
    <w:rsid w:val="00FB2347"/>
    <w:rsid w:val="00FB6BB1"/>
    <w:rsid w:val="00FB6DDF"/>
    <w:rsid w:val="00FC01CB"/>
    <w:rsid w:val="00FC0A2A"/>
    <w:rsid w:val="00FC56A6"/>
    <w:rsid w:val="00FC58C7"/>
    <w:rsid w:val="00FC6AA5"/>
    <w:rsid w:val="00FC7343"/>
    <w:rsid w:val="00FD0C1F"/>
    <w:rsid w:val="00FD155F"/>
    <w:rsid w:val="00FD51A2"/>
    <w:rsid w:val="00FD5D32"/>
    <w:rsid w:val="00FE4D19"/>
    <w:rsid w:val="00FE571E"/>
    <w:rsid w:val="00FE7FA0"/>
    <w:rsid w:val="00FF11F5"/>
    <w:rsid w:val="00FF167A"/>
    <w:rsid w:val="00FF6D2A"/>
    <w:rsid w:val="06681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1061</Words>
  <Characters>6053</Characters>
  <Lines>50</Lines>
  <Paragraphs>14</Paragraphs>
  <TotalTime>128</TotalTime>
  <ScaleCrop>false</ScaleCrop>
  <LinksUpToDate>false</LinksUpToDate>
  <CharactersWithSpaces>7100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2021-12-23T08:31:00Z</dcterms:created>
  <dc:creator>徐飞</dc:creator>
  <cp:lastModifiedBy>user</cp:lastModifiedBy>
  <dcterms:modified xsi:type="dcterms:W3CDTF">2021-12-29T11:26:39Z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