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2F66530B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5332807"/>
    <w:rsid w:val="5C420B04"/>
    <w:rsid w:val="5E9C149A"/>
    <w:rsid w:val="5FD25574"/>
    <w:rsid w:val="60DD4941"/>
    <w:rsid w:val="68E963ED"/>
    <w:rsid w:val="6C9563A2"/>
    <w:rsid w:val="71390FE9"/>
    <w:rsid w:val="7C856AC0"/>
    <w:rsid w:val="7D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12-28T08:29:3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2FD78B1A18E4E48B21604BD5557465A</vt:lpwstr>
  </property>
</Properties>
</file>