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  <w:bookmarkStart w:id="0" w:name="_GoBack"/>
      <w:bookmarkEnd w:id="0"/>
    </w:p>
    <w:p>
      <w:pPr>
        <w:widowControl/>
        <w:spacing w:line="0" w:lineRule="atLeast"/>
        <w:jc w:val="center"/>
        <w:textAlignment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2022年博罗县市场监督管理局招聘</w:t>
      </w:r>
    </w:p>
    <w:p>
      <w:pPr>
        <w:widowControl/>
        <w:spacing w:line="0" w:lineRule="atLeast"/>
        <w:jc w:val="center"/>
        <w:textAlignment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辅助人员巡查员）岗位表</w:t>
      </w:r>
    </w:p>
    <w:p>
      <w:pPr>
        <w:widowControl/>
        <w:spacing w:line="0" w:lineRule="atLeast"/>
        <w:jc w:val="center"/>
        <w:textAlignment w:val="center"/>
        <w:rPr>
          <w:rFonts w:ascii="宋体" w:hAnsi="宋体" w:cs="宋体"/>
          <w:b/>
          <w:color w:val="000000"/>
          <w:kern w:val="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798"/>
        <w:gridCol w:w="1692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7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合同期限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9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横河市场监督管理所食品安全巡查员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合同期限至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2024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11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98" w:type="dxa"/>
            <w:vAlign w:val="center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柏塘市场监督管理所食品安全巡查员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合同期限至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2024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11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79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</w:rPr>
              <w:t>县局机关质监辅助人员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合同期限至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2024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</w:t>
            </w:r>
          </w:p>
        </w:tc>
      </w:tr>
    </w:tbl>
    <w:p/>
    <w:p/>
    <w:p/>
    <w:sectPr>
      <w:pgSz w:w="11906" w:h="16838"/>
      <w:pgMar w:top="2154" w:right="1587" w:bottom="1984" w:left="1587" w:header="851" w:footer="992" w:gutter="0"/>
      <w:cols w:space="0" w:num="1"/>
      <w:rtlGutter w:val="0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84897"/>
    <w:rsid w:val="06164295"/>
    <w:rsid w:val="06713911"/>
    <w:rsid w:val="111050CC"/>
    <w:rsid w:val="3761245C"/>
    <w:rsid w:val="38724B49"/>
    <w:rsid w:val="6A2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2022-01-07T08:15:00Z</dcterms:created>
  <dc:creator>瑜姐</dc:creator>
  <cp:lastModifiedBy>瑜姐</cp:lastModifiedBy>
  <dcterms:modified xsi:type="dcterms:W3CDTF">2022-01-07T08:15:49Z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