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08" w:lineRule="atLeast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bidi="ar"/>
        </w:rPr>
        <w:t>来宾市中心血站招聘编外工作人员报名登记表</w:t>
      </w:r>
    </w:p>
    <w:tbl>
      <w:tblPr>
        <w:tblStyle w:val="2"/>
        <w:tblpPr w:leftFromText="180" w:rightFromText="180" w:vertAnchor="text" w:horzAnchor="margin" w:tblpXSpec="center" w:tblpY="494"/>
        <w:tblW w:w="93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52"/>
        <w:gridCol w:w="42"/>
        <w:gridCol w:w="162"/>
        <w:gridCol w:w="175"/>
        <w:gridCol w:w="693"/>
        <w:gridCol w:w="990"/>
        <w:gridCol w:w="49"/>
        <w:gridCol w:w="1238"/>
        <w:gridCol w:w="144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身高</w:t>
            </w:r>
          </w:p>
        </w:tc>
        <w:tc>
          <w:tcPr>
            <w:tcW w:w="173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</w:t>
            </w:r>
            <w:r>
              <w:rPr>
                <w:rFonts w:eastAsia="仿宋_GB2312"/>
                <w:color w:val="000000"/>
                <w:sz w:val="24"/>
              </w:rPr>
              <w:t>特长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6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6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6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2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何时取得相关执业资格</w:t>
            </w:r>
          </w:p>
        </w:tc>
        <w:tc>
          <w:tcPr>
            <w:tcW w:w="6665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2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报考岗位</w:t>
            </w:r>
          </w:p>
        </w:tc>
        <w:tc>
          <w:tcPr>
            <w:tcW w:w="6665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8059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8059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3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系  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exact"/>
        </w:trPr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80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>
      <w:pPr>
        <w:spacing w:line="400" w:lineRule="exact"/>
        <w:ind w:firstLine="5160" w:firstLineChars="2150"/>
        <w:rPr>
          <w:rFonts w:hint="eastAsia"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填表时间：  年   月   日</w:t>
      </w:r>
    </w:p>
    <w:p>
      <w:pPr>
        <w:spacing w:line="400" w:lineRule="exact"/>
        <w:rPr>
          <w:rFonts w:hint="eastAsia" w:eastAsia="仿宋_GB2312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80D7A"/>
    <w:rsid w:val="5FB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2022-01-19T01:50:00Z</dcterms:created>
  <dc:creator> 啊～lisa </dc:creator>
  <cp:lastModifiedBy> 啊～lisa </cp:lastModifiedBy>
  <dcterms:modified xsi:type="dcterms:W3CDTF">2022-01-19T01:51:26Z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217356072FCC4151B2C17E17A8E77001</vt:lpwstr>
  </property>
</Properties>
</file>