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仿宋" w:hAnsi="仿宋" w:eastAsia="仿宋" w:cs="Times New Roman"/>
          <w:sz w:val="32"/>
          <w:szCs w:val="32"/>
          <w:lang w:eastAsia="zh-CN"/>
        </w:rPr>
      </w:pPr>
      <w:r>
        <w:rPr>
          <w:rFonts w:hint="eastAsia" w:ascii="仿宋" w:hAnsi="仿宋" w:eastAsia="仿宋" w:cs="Times New Roman"/>
          <w:sz w:val="32"/>
          <w:szCs w:val="32"/>
        </w:rPr>
        <w:t>附件5</w:t>
      </w:r>
      <w:bookmarkStart w:id="0" w:name="_GoBack"/>
      <w:bookmarkEnd w:id="0"/>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2022年桂东县面向高校招聘</w:t>
      </w:r>
      <w:r>
        <w:rPr>
          <w:rFonts w:hint="eastAsia" w:ascii="方正小标宋简体" w:hAnsi="方正小标宋简体" w:eastAsia="方正小标宋简体" w:cs="方正小标宋简体"/>
          <w:sz w:val="44"/>
          <w:szCs w:val="44"/>
          <w:lang w:val="en-US" w:eastAsia="zh-CN"/>
        </w:rPr>
        <w:t>高中</w:t>
      </w:r>
      <w:r>
        <w:rPr>
          <w:rFonts w:hint="eastAsia" w:ascii="方正小标宋简体" w:hAnsi="方正小标宋简体" w:eastAsia="方正小标宋简体" w:cs="方正小标宋简体"/>
          <w:sz w:val="44"/>
          <w:szCs w:val="44"/>
        </w:rPr>
        <w:t>紧缺学科教师</w:t>
      </w:r>
      <w:r>
        <w:rPr>
          <w:rFonts w:hint="eastAsia" w:ascii="方正小标宋简体" w:hAnsi="方正小标宋简体" w:eastAsia="方正小标宋简体" w:cs="方正小标宋简体"/>
          <w:sz w:val="44"/>
          <w:szCs w:val="44"/>
          <w:lang w:val="en-US" w:eastAsia="zh-CN"/>
        </w:rPr>
        <w:t>考试考生</w:t>
      </w:r>
      <w:r>
        <w:rPr>
          <w:rFonts w:hint="eastAsia" w:ascii="方正小标宋简体" w:hAnsi="方正小标宋简体" w:eastAsia="方正小标宋简体" w:cs="方正小标宋简体"/>
          <w:sz w:val="44"/>
          <w:szCs w:val="44"/>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为保障广大考生和考务工作人员生命安全和身体健康，确保2022年桂东县面向高校招聘</w:t>
      </w:r>
      <w:r>
        <w:rPr>
          <w:rFonts w:hint="eastAsia" w:ascii="仿宋" w:hAnsi="仿宋" w:eastAsia="仿宋" w:cs="Times New Roman"/>
          <w:sz w:val="32"/>
          <w:szCs w:val="32"/>
          <w:lang w:val="en-US" w:eastAsia="zh-CN"/>
        </w:rPr>
        <w:t>高中</w:t>
      </w:r>
      <w:r>
        <w:rPr>
          <w:rFonts w:hint="eastAsia" w:ascii="仿宋" w:hAnsi="仿宋" w:eastAsia="仿宋" w:cs="Times New Roman"/>
          <w:sz w:val="32"/>
          <w:szCs w:val="32"/>
        </w:rPr>
        <w:t>紧缺学科教师工作安全进行，请所有考生知悉并配合执行考试防疫的措施和要求。</w:t>
      </w:r>
    </w:p>
    <w:p>
      <w:pPr>
        <w:spacing w:line="580" w:lineRule="exact"/>
        <w:ind w:firstLine="640" w:firstLineChars="200"/>
        <w:rPr>
          <w:rFonts w:hint="eastAsia" w:ascii="仿宋" w:hAnsi="仿宋" w:eastAsia="仿宋" w:cs="Times New Roman"/>
          <w:sz w:val="32"/>
          <w:szCs w:val="32"/>
        </w:rPr>
      </w:pPr>
      <w:r>
        <w:rPr>
          <w:rFonts w:ascii="Calibri" w:hAnsi="Calibri" w:eastAsia="仿宋" w:cs="Calibri"/>
          <w:sz w:val="32"/>
          <w:szCs w:val="32"/>
        </w:rPr>
        <w:t>  </w:t>
      </w:r>
      <w:r>
        <w:rPr>
          <w:rFonts w:hint="eastAsia" w:ascii="仿宋" w:hAnsi="仿宋" w:eastAsia="仿宋" w:cs="Times New Roman"/>
          <w:sz w:val="32"/>
          <w:szCs w:val="32"/>
        </w:rPr>
        <w:t xml:space="preserve"> 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w:t>
      </w:r>
      <w:r>
        <w:rPr>
          <w:rFonts w:hint="eastAsia" w:ascii="仿宋" w:hAnsi="仿宋" w:eastAsia="仿宋" w:cs="Times New Roman"/>
          <w:sz w:val="32"/>
          <w:szCs w:val="32"/>
          <w:lang w:val="en-US" w:eastAsia="zh-CN"/>
        </w:rPr>
        <w:t>报名和</w:t>
      </w:r>
      <w:r>
        <w:rPr>
          <w:rFonts w:hint="eastAsia" w:ascii="仿宋" w:hAnsi="仿宋" w:eastAsia="仿宋" w:cs="Times New Roman"/>
          <w:sz w:val="32"/>
          <w:szCs w:val="32"/>
        </w:rPr>
        <w:t>参考时身体健康。近期不前往疫情中高风险地区，不前往有疫情省市，不出国(境)，尽量不参加聚集性活动，不到人群密集场所。</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w:t>
      </w:r>
      <w:r>
        <w:rPr>
          <w:rFonts w:hint="eastAsia" w:ascii="仿宋" w:hAnsi="仿宋" w:eastAsia="仿宋" w:cs="Times New Roman"/>
          <w:sz w:val="32"/>
          <w:szCs w:val="32"/>
          <w:lang w:val="en-US" w:eastAsia="zh-CN"/>
        </w:rPr>
        <w:t>所有考生在报名和考试时提供本人</w:t>
      </w:r>
      <w:r>
        <w:rPr>
          <w:rFonts w:hint="eastAsia" w:ascii="仿宋" w:hAnsi="仿宋" w:eastAsia="仿宋" w:cs="Times New Roman"/>
          <w:sz w:val="32"/>
          <w:szCs w:val="32"/>
        </w:rPr>
        <w:t>24小时内的健康码、通信大数据行程卡状态信息</w:t>
      </w:r>
      <w:r>
        <w:rPr>
          <w:rFonts w:hint="eastAsia" w:ascii="仿宋" w:hAnsi="仿宋" w:eastAsia="仿宋" w:cs="Times New Roman"/>
          <w:sz w:val="32"/>
          <w:szCs w:val="32"/>
          <w:lang w:val="en-US" w:eastAsia="zh-CN"/>
        </w:rPr>
        <w:t>的</w:t>
      </w:r>
      <w:r>
        <w:rPr>
          <w:rFonts w:hint="eastAsia" w:ascii="仿宋" w:hAnsi="仿宋" w:eastAsia="仿宋" w:cs="Times New Roman"/>
          <w:sz w:val="32"/>
          <w:szCs w:val="32"/>
        </w:rPr>
        <w:t>彩色截图（包含个人相关信息和更新日期）</w:t>
      </w:r>
      <w:r>
        <w:rPr>
          <w:rFonts w:hint="eastAsia" w:ascii="仿宋" w:hAnsi="仿宋" w:eastAsia="仿宋" w:cs="Times New Roman"/>
          <w:sz w:val="32"/>
          <w:szCs w:val="32"/>
          <w:lang w:val="en-US" w:eastAsia="zh-CN"/>
        </w:rPr>
        <w:t>，考试时提供本人</w:t>
      </w:r>
      <w:r>
        <w:rPr>
          <w:rFonts w:hint="eastAsia" w:ascii="仿宋" w:hAnsi="仿宋" w:eastAsia="仿宋" w:cs="Times New Roman"/>
          <w:sz w:val="32"/>
          <w:szCs w:val="32"/>
        </w:rPr>
        <w:t>48小时内核酸检测</w:t>
      </w:r>
      <w:r>
        <w:rPr>
          <w:rFonts w:hint="eastAsia" w:ascii="仿宋" w:hAnsi="仿宋" w:eastAsia="仿宋" w:cs="Times New Roman"/>
          <w:sz w:val="32"/>
          <w:szCs w:val="32"/>
          <w:lang w:val="en-US" w:eastAsia="zh-CN"/>
        </w:rPr>
        <w:t>阴性报告</w:t>
      </w:r>
      <w:r>
        <w:rPr>
          <w:rFonts w:hint="eastAsia" w:ascii="仿宋" w:hAnsi="仿宋" w:eastAsia="仿宋" w:cs="Times New Roman"/>
          <w:sz w:val="32"/>
          <w:szCs w:val="32"/>
        </w:rPr>
        <w:t>。建议考生在无禁忌的情况下按“应接尽接”原则，提前完成新冠疫苗接种。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现场体温测量正常（＜37.3°）、无新冠肺炎相关症状的考生，且无不得参加考试其他情形之列的考生，方可参加考试。考生</w:t>
      </w:r>
      <w:r>
        <w:rPr>
          <w:rFonts w:hint="eastAsia" w:ascii="仿宋" w:hAnsi="仿宋" w:eastAsia="仿宋" w:cs="Times New Roman"/>
          <w:sz w:val="32"/>
          <w:szCs w:val="32"/>
          <w:lang w:val="en-US" w:eastAsia="zh-CN"/>
        </w:rPr>
        <w:t>报名、考试</w:t>
      </w:r>
      <w:r>
        <w:rPr>
          <w:rFonts w:hint="eastAsia" w:ascii="仿宋" w:hAnsi="仿宋" w:eastAsia="仿宋" w:cs="Times New Roman"/>
          <w:sz w:val="32"/>
          <w:szCs w:val="32"/>
        </w:rPr>
        <w:t>时应有序排队，服从现场工作人员安排管理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保持</w:t>
      </w:r>
      <w:r>
        <w:rPr>
          <w:rFonts w:hint="eastAsia" w:ascii="仿宋" w:hAnsi="仿宋" w:eastAsia="仿宋" w:cs="Times New Roman"/>
          <w:sz w:val="32"/>
          <w:szCs w:val="32"/>
          <w:lang w:val="en-US" w:eastAsia="zh-CN"/>
        </w:rPr>
        <w:t>1米线</w:t>
      </w:r>
      <w:r>
        <w:rPr>
          <w:rFonts w:hint="eastAsia" w:ascii="仿宋" w:hAnsi="仿宋" w:eastAsia="仿宋" w:cs="Times New Roman"/>
          <w:sz w:val="32"/>
          <w:szCs w:val="32"/>
        </w:rPr>
        <w:t>间距，主动出示身份证、健康码、通信大数据行程卡和核酸检测报告配合查验，接受体温测量。考试结束后按监考员的指令有序离场，不得拥挤，保持间距。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（1）无准考证、身份证，不能提供</w:t>
      </w:r>
      <w:r>
        <w:rPr>
          <w:rFonts w:hint="eastAsia" w:ascii="仿宋" w:hAnsi="仿宋" w:eastAsia="仿宋" w:cs="Times New Roman"/>
          <w:sz w:val="32"/>
          <w:szCs w:val="32"/>
          <w:lang w:val="en-US" w:eastAsia="zh-CN"/>
        </w:rPr>
        <w:t>24小时内</w:t>
      </w:r>
      <w:r>
        <w:rPr>
          <w:rFonts w:hint="eastAsia" w:ascii="仿宋" w:hAnsi="仿宋" w:eastAsia="仿宋" w:cs="Times New Roman"/>
          <w:sz w:val="32"/>
          <w:szCs w:val="32"/>
        </w:rPr>
        <w:t>健康码</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通信大数据行程卡绿码</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48小时内核酸检测阴性报告的；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（2）防疫健康码或行程码为红码或者黄码的；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（4）考前28天内有境外或港澳台旅居史的；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（5）考前14天内有国内高风险区域所在地级市旅居史的；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（6）考前14天内有国内中风险区域所在县（市、区）旅居史的；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（7）考前28天内被判定为新冠病毒感染者的密切接触者或与已公布的确诊病例、无症状感染者活动轨迹有交集的；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（8）考前14天内被判定为新冠病毒感染者的密切接触者的密切接触者的；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(10)其他特殊情形人员由专业医务人员评估判断是否可参考。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五</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报名和</w:t>
      </w:r>
      <w:r>
        <w:rPr>
          <w:rFonts w:hint="eastAsia" w:ascii="仿宋" w:hAnsi="仿宋" w:eastAsia="仿宋" w:cs="Times New Roman"/>
          <w:sz w:val="32"/>
          <w:szCs w:val="32"/>
        </w:rPr>
        <w:t>考试期间所有考生应注意个人防护，自备一次性医用口罩，除核验身份时按要求及时摘戴口罩外，</w:t>
      </w:r>
      <w:r>
        <w:rPr>
          <w:rFonts w:hint="eastAsia" w:ascii="仿宋" w:hAnsi="仿宋" w:eastAsia="仿宋" w:cs="Times New Roman"/>
          <w:sz w:val="32"/>
          <w:szCs w:val="32"/>
          <w:lang w:val="en-US" w:eastAsia="zh-CN"/>
        </w:rPr>
        <w:t>报名和进出</w:t>
      </w:r>
      <w:r>
        <w:rPr>
          <w:rFonts w:hint="eastAsia" w:ascii="仿宋" w:hAnsi="仿宋" w:eastAsia="仿宋" w:cs="Times New Roman"/>
          <w:sz w:val="32"/>
          <w:szCs w:val="32"/>
        </w:rPr>
        <w:t>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六</w:t>
      </w:r>
      <w:r>
        <w:rPr>
          <w:rFonts w:hint="eastAsia" w:ascii="仿宋" w:hAnsi="仿宋" w:eastAsia="仿宋" w:cs="Times New Roman"/>
          <w:sz w:val="32"/>
          <w:szCs w:val="32"/>
        </w:rPr>
        <w:t>、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七</w:t>
      </w:r>
      <w:r>
        <w:rPr>
          <w:rFonts w:hint="eastAsia" w:ascii="仿宋" w:hAnsi="仿宋" w:eastAsia="仿宋" w:cs="Times New Roman"/>
          <w:sz w:val="32"/>
          <w:szCs w:val="32"/>
        </w:rPr>
        <w:t>、考生乘坐公共交通</w:t>
      </w:r>
      <w:r>
        <w:rPr>
          <w:rFonts w:hint="eastAsia" w:ascii="仿宋" w:hAnsi="仿宋" w:eastAsia="仿宋" w:cs="Times New Roman"/>
          <w:sz w:val="32"/>
          <w:szCs w:val="32"/>
          <w:lang w:eastAsia="zh-CN"/>
        </w:rPr>
        <w:t>工具</w:t>
      </w:r>
      <w:r>
        <w:rPr>
          <w:rFonts w:hint="eastAsia" w:ascii="仿宋" w:hAnsi="仿宋" w:eastAsia="仿宋" w:cs="Times New Roman"/>
          <w:sz w:val="32"/>
          <w:szCs w:val="32"/>
        </w:rPr>
        <w:t>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八</w:t>
      </w:r>
      <w:r>
        <w:rPr>
          <w:rFonts w:hint="eastAsia" w:ascii="仿宋" w:hAnsi="仿宋" w:eastAsia="仿宋" w:cs="Times New Roman"/>
          <w:sz w:val="32"/>
          <w:szCs w:val="32"/>
        </w:rPr>
        <w:t>、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九</w:t>
      </w:r>
      <w:r>
        <w:rPr>
          <w:rFonts w:hint="eastAsia" w:ascii="仿宋" w:hAnsi="仿宋" w:eastAsia="仿宋" w:cs="Times New Roman"/>
          <w:sz w:val="32"/>
          <w:szCs w:val="32"/>
        </w:rPr>
        <w:t>、考生参加</w:t>
      </w:r>
      <w:r>
        <w:rPr>
          <w:rFonts w:hint="eastAsia" w:ascii="仿宋" w:hAnsi="仿宋" w:eastAsia="仿宋" w:cs="Times New Roman"/>
          <w:sz w:val="32"/>
          <w:szCs w:val="32"/>
          <w:lang w:val="en-US" w:eastAsia="zh-CN"/>
        </w:rPr>
        <w:t>报名和</w:t>
      </w:r>
      <w:r>
        <w:rPr>
          <w:rFonts w:hint="eastAsia" w:ascii="仿宋" w:hAnsi="仿宋" w:eastAsia="仿宋" w:cs="Times New Roman"/>
          <w:sz w:val="32"/>
          <w:szCs w:val="32"/>
        </w:rPr>
        <w:t>考试前应认真阅读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考生参加</w:t>
      </w:r>
      <w:r>
        <w:rPr>
          <w:rFonts w:hint="eastAsia" w:ascii="仿宋" w:hAnsi="仿宋" w:eastAsia="仿宋" w:cs="Times New Roman"/>
          <w:b/>
          <w:bCs/>
          <w:sz w:val="32"/>
          <w:szCs w:val="32"/>
          <w:lang w:val="en-US" w:eastAsia="zh-CN"/>
        </w:rPr>
        <w:t>报名和</w:t>
      </w:r>
      <w:r>
        <w:rPr>
          <w:rFonts w:hint="eastAsia" w:ascii="仿宋" w:hAnsi="仿宋" w:eastAsia="仿宋" w:cs="Times New Roman"/>
          <w:b/>
          <w:bCs/>
          <w:sz w:val="32"/>
          <w:szCs w:val="32"/>
        </w:rPr>
        <w:t>考试即视同为认同并签署承诺书。</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val="en-US" w:eastAsia="zh-CN"/>
        </w:rPr>
        <w:t>一</w:t>
      </w:r>
      <w:r>
        <w:rPr>
          <w:rFonts w:hint="eastAsia" w:ascii="仿宋" w:hAnsi="仿宋" w:eastAsia="仿宋" w:cs="Times New Roman"/>
          <w:sz w:val="32"/>
          <w:szCs w:val="32"/>
        </w:rPr>
        <w:t>、考生应同时关注查阅组考部门有关疫情防控规定，配合执行相关疫情防控要求。考生应如实向组考部门申报身体健康异常状况和旅居史、接触史等防疫信息。</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580" w:lineRule="exact"/>
        <w:jc w:val="center"/>
        <w:rPr>
          <w:rFonts w:hint="eastAsia" w:ascii="方正大标宋_GBK" w:hAnsi="黑体" w:eastAsia="方正大标宋_GBK" w:cs="Times New Roman"/>
          <w:sz w:val="36"/>
          <w:szCs w:val="36"/>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2022年桂东县</w:t>
      </w:r>
      <w:r>
        <w:rPr>
          <w:rFonts w:hint="eastAsia" w:ascii="方正小标宋简体" w:hAnsi="方正小标宋简体" w:eastAsia="方正小标宋简体" w:cs="方正小标宋简体"/>
          <w:sz w:val="44"/>
          <w:szCs w:val="44"/>
          <w:lang w:val="en-US" w:eastAsia="zh-CN"/>
        </w:rPr>
        <w:t>面向</w:t>
      </w:r>
      <w:r>
        <w:rPr>
          <w:rFonts w:hint="eastAsia" w:ascii="方正小标宋简体" w:hAnsi="方正小标宋简体" w:eastAsia="方正小标宋简体" w:cs="方正小标宋简体"/>
          <w:sz w:val="44"/>
          <w:szCs w:val="44"/>
        </w:rPr>
        <w:t>高校招聘</w:t>
      </w:r>
      <w:r>
        <w:rPr>
          <w:rFonts w:hint="eastAsia" w:ascii="方正小标宋简体" w:hAnsi="方正小标宋简体" w:eastAsia="方正小标宋简体" w:cs="方正小标宋简体"/>
          <w:sz w:val="44"/>
          <w:szCs w:val="44"/>
          <w:lang w:val="en-US" w:eastAsia="zh-CN"/>
        </w:rPr>
        <w:t>高中</w:t>
      </w:r>
      <w:r>
        <w:rPr>
          <w:rFonts w:hint="eastAsia" w:ascii="方正小标宋简体" w:hAnsi="方正小标宋简体" w:eastAsia="方正小标宋简体" w:cs="方正小标宋简体"/>
          <w:sz w:val="44"/>
          <w:szCs w:val="44"/>
        </w:rPr>
        <w:t>紧缺</w:t>
      </w:r>
      <w:r>
        <w:rPr>
          <w:rFonts w:hint="eastAsia" w:ascii="方正小标宋简体" w:hAnsi="方正小标宋简体" w:eastAsia="方正小标宋简体" w:cs="方正小标宋简体"/>
          <w:sz w:val="44"/>
          <w:szCs w:val="44"/>
          <w:lang w:val="en-US" w:eastAsia="zh-CN"/>
        </w:rPr>
        <w:t>学科</w:t>
      </w:r>
      <w:r>
        <w:rPr>
          <w:rFonts w:hint="eastAsia" w:ascii="方正小标宋简体" w:hAnsi="方正小标宋简体" w:eastAsia="方正小标宋简体" w:cs="方正小标宋简体"/>
          <w:sz w:val="44"/>
          <w:szCs w:val="44"/>
        </w:rPr>
        <w:t>教师考试</w:t>
      </w:r>
      <w:r>
        <w:rPr>
          <w:rFonts w:hint="eastAsia" w:ascii="方正小标宋简体" w:hAnsi="方正小标宋简体" w:eastAsia="方正小标宋简体" w:cs="方正小标宋简体"/>
          <w:sz w:val="44"/>
          <w:szCs w:val="44"/>
          <w:lang w:val="en-US" w:eastAsia="zh-CN"/>
        </w:rPr>
        <w:t>考生</w:t>
      </w:r>
      <w:r>
        <w:rPr>
          <w:rFonts w:hint="eastAsia" w:ascii="方正小标宋简体" w:hAnsi="方正小标宋简体" w:eastAsia="方正小标宋简体" w:cs="方正小标宋简体"/>
          <w:sz w:val="44"/>
          <w:szCs w:val="44"/>
        </w:rPr>
        <w:t>新冠肺炎疫情防控承诺书</w:t>
      </w:r>
    </w:p>
    <w:p>
      <w:pPr>
        <w:spacing w:line="580" w:lineRule="exact"/>
        <w:ind w:firstLine="640" w:firstLineChars="200"/>
        <w:rPr>
          <w:rFonts w:ascii="仿宋" w:hAnsi="仿宋" w:eastAsia="仿宋" w:cs="Times New Roman"/>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本人已认真阅读《2022年桂东县</w:t>
      </w:r>
      <w:r>
        <w:rPr>
          <w:rFonts w:hint="eastAsia"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rPr>
        <w:t>高校招聘</w:t>
      </w:r>
      <w:r>
        <w:rPr>
          <w:rFonts w:hint="eastAsia" w:ascii="仿宋_GB2312" w:hAnsi="仿宋_GB2312" w:eastAsia="仿宋_GB2312" w:cs="仿宋_GB2312"/>
          <w:sz w:val="32"/>
          <w:szCs w:val="32"/>
          <w:lang w:val="en-US" w:eastAsia="zh-CN"/>
        </w:rPr>
        <w:t>高中</w:t>
      </w:r>
      <w:r>
        <w:rPr>
          <w:rFonts w:hint="eastAsia" w:ascii="仿宋_GB2312" w:hAnsi="仿宋_GB2312" w:eastAsia="仿宋_GB2312" w:cs="仿宋_GB2312"/>
          <w:sz w:val="32"/>
          <w:szCs w:val="32"/>
        </w:rPr>
        <w:t>紧缺</w:t>
      </w:r>
      <w:r>
        <w:rPr>
          <w:rFonts w:hint="eastAsia" w:ascii="仿宋_GB2312" w:hAnsi="仿宋_GB2312" w:eastAsia="仿宋_GB2312" w:cs="仿宋_GB2312"/>
          <w:sz w:val="32"/>
          <w:szCs w:val="32"/>
          <w:lang w:val="en-US" w:eastAsia="zh-CN"/>
        </w:rPr>
        <w:t>学科</w:t>
      </w:r>
      <w:r>
        <w:rPr>
          <w:rFonts w:hint="eastAsia" w:ascii="仿宋_GB2312" w:hAnsi="仿宋_GB2312" w:eastAsia="仿宋_GB2312" w:cs="仿宋_GB2312"/>
          <w:sz w:val="32"/>
          <w:szCs w:val="32"/>
        </w:rPr>
        <w:t>教师考试</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新冠肺炎疫情防控告知书》，</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hint="eastAsia" w:ascii="仿宋_GB2312" w:hAnsi="仿宋_GB2312" w:eastAsia="仿宋_GB2312" w:cs="仿宋_GB2312"/>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F421944"/>
    <w:rsid w:val="000533E0"/>
    <w:rsid w:val="001A2C42"/>
    <w:rsid w:val="00337CA6"/>
    <w:rsid w:val="00410507"/>
    <w:rsid w:val="00433EC1"/>
    <w:rsid w:val="004C4522"/>
    <w:rsid w:val="004E3796"/>
    <w:rsid w:val="004F4683"/>
    <w:rsid w:val="0053695D"/>
    <w:rsid w:val="00563D25"/>
    <w:rsid w:val="005942A6"/>
    <w:rsid w:val="005F6A47"/>
    <w:rsid w:val="00607D2A"/>
    <w:rsid w:val="00694F7E"/>
    <w:rsid w:val="00780708"/>
    <w:rsid w:val="007B3E11"/>
    <w:rsid w:val="007D758E"/>
    <w:rsid w:val="00881ACE"/>
    <w:rsid w:val="00904638"/>
    <w:rsid w:val="00977C3E"/>
    <w:rsid w:val="00A609E6"/>
    <w:rsid w:val="00AC0DDB"/>
    <w:rsid w:val="00AE726E"/>
    <w:rsid w:val="00C80519"/>
    <w:rsid w:val="00CA4DFB"/>
    <w:rsid w:val="00DB233F"/>
    <w:rsid w:val="00F470E8"/>
    <w:rsid w:val="00F95A8E"/>
    <w:rsid w:val="00FD0E2E"/>
    <w:rsid w:val="0F7F0824"/>
    <w:rsid w:val="126A01C4"/>
    <w:rsid w:val="1EC41F73"/>
    <w:rsid w:val="23A7453B"/>
    <w:rsid w:val="3FAB57E8"/>
    <w:rsid w:val="420D6068"/>
    <w:rsid w:val="46965DC1"/>
    <w:rsid w:val="51AD4704"/>
    <w:rsid w:val="56B40302"/>
    <w:rsid w:val="5716329D"/>
    <w:rsid w:val="5EC63982"/>
    <w:rsid w:val="5EEA21D0"/>
    <w:rsid w:val="621D76F6"/>
    <w:rsid w:val="67050CA2"/>
    <w:rsid w:val="6F206A29"/>
    <w:rsid w:val="6F421944"/>
    <w:rsid w:val="6F926574"/>
    <w:rsid w:val="7140107F"/>
    <w:rsid w:val="75967A82"/>
    <w:rsid w:val="7A473AB0"/>
    <w:rsid w:val="7C262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320</Words>
  <Characters>1828</Characters>
  <Lines>15</Lines>
  <Paragraphs>4</Paragraphs>
  <TotalTime>5</TotalTime>
  <ScaleCrop>false</ScaleCrop>
  <LinksUpToDate>false</LinksUpToDate>
  <CharactersWithSpaces>2144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蓝新华</cp:lastModifiedBy>
  <cp:lastPrinted>2021-11-21T03:06:00Z</cp:lastPrinted>
  <dcterms:modified xsi:type="dcterms:W3CDTF">2022-01-27T06:16:01Z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7BAF878E9DFC4F79949A62979844EC80</vt:lpwstr>
  </property>
</Properties>
</file>