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5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丽水市妇幼保健院招聘</w:t>
      </w:r>
      <w:r>
        <w:rPr>
          <w:rFonts w:hint="eastAsia"/>
          <w:b/>
          <w:sz w:val="36"/>
          <w:szCs w:val="36"/>
          <w:lang w:eastAsia="zh-CN"/>
        </w:rPr>
        <w:t>工作人员</w:t>
      </w:r>
      <w:r>
        <w:rPr>
          <w:rFonts w:hint="eastAsia"/>
          <w:b/>
          <w:sz w:val="36"/>
          <w:szCs w:val="36"/>
        </w:rPr>
        <w:t>报名表</w:t>
      </w:r>
    </w:p>
    <w:p>
      <w:pPr>
        <w:pStyle w:val="4"/>
        <w:spacing w:before="0" w:beforeAutospacing="0" w:after="0" w:afterAutospacing="0" w:line="450" w:lineRule="atLeast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报考岗位：</w:t>
      </w:r>
      <w:r>
        <w:rPr>
          <w:rFonts w:hint="eastAsia" w:ascii="仿宋_GB2312"/>
          <w:sz w:val="30"/>
          <w:szCs w:val="30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/>
          <w:sz w:val="30"/>
          <w:szCs w:val="30"/>
          <w:u w:val="single"/>
        </w:rPr>
        <w:t xml:space="preserve">       </w:t>
      </w:r>
      <w:r>
        <w:rPr>
          <w:rFonts w:hint="eastAsia" w:ascii="仿宋_GB2312"/>
          <w:sz w:val="30"/>
          <w:szCs w:val="30"/>
        </w:rPr>
        <w:t xml:space="preserve">     </w:t>
      </w: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45"/>
        <w:gridCol w:w="567"/>
        <w:gridCol w:w="850"/>
        <w:gridCol w:w="992"/>
        <w:gridCol w:w="426"/>
        <w:gridCol w:w="1134"/>
        <w:gridCol w:w="567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民族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英语等级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婚否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执业资格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毕业院校及专业（学位）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毕业时间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户籍地址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历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起止时间</w:t>
            </w:r>
          </w:p>
        </w:tc>
        <w:tc>
          <w:tcPr>
            <w:tcW w:w="56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56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家庭主要成员及社会关系</w:t>
            </w: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称谓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面貌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754" w:type="dxa"/>
            <w:gridSpan w:val="10"/>
            <w:vAlign w:val="center"/>
          </w:tcPr>
          <w:p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3300" w:firstLineChars="1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报名人（签名）：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初审意见</w:t>
            </w:r>
          </w:p>
        </w:tc>
        <w:tc>
          <w:tcPr>
            <w:tcW w:w="823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审核意见</w:t>
            </w:r>
          </w:p>
        </w:tc>
        <w:tc>
          <w:tcPr>
            <w:tcW w:w="823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>
      <w:r>
        <w:rPr>
          <w:rFonts w:hint="eastAsia" w:ascii="仿宋_GB2312"/>
          <w:sz w:val="30"/>
          <w:szCs w:val="30"/>
        </w:rPr>
        <w:t>注：简历从高中毕业开始至今的学习、工作经历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1E9"/>
    <w:rsid w:val="00A02B5D"/>
    <w:rsid w:val="00B021E9"/>
    <w:rsid w:val="00BF5078"/>
    <w:rsid w:val="00DF2885"/>
    <w:rsid w:val="00F04D27"/>
    <w:rsid w:val="06BC27BF"/>
    <w:rsid w:val="09E60DB7"/>
    <w:rsid w:val="219E5161"/>
    <w:rsid w:val="57B16721"/>
    <w:rsid w:val="689E28B0"/>
    <w:rsid w:val="6FD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317</Characters>
  <Lines>2</Lines>
  <Paragraphs>1</Paragraphs>
  <TotalTime>6</TotalTime>
  <ScaleCrop>false</ScaleCrop>
  <LinksUpToDate>false</LinksUpToDate>
  <CharactersWithSpaces>371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2020-05-27T07:28:00Z</dcterms:created>
  <dc:creator>毛凌云</dc:creator>
  <cp:lastModifiedBy>Administrator</cp:lastModifiedBy>
  <dcterms:modified xsi:type="dcterms:W3CDTF">2021-05-06T01:57:55Z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