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 杭州市西湖区青少年宫（区创新实践中心）非编教职工招聘计划</w:t>
      </w:r>
    </w:p>
    <w:tbl>
      <w:tblPr>
        <w:tblStyle w:val="4"/>
        <w:tblW w:w="9210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700"/>
        <w:gridCol w:w="2242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基本条件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left="239" w:leftChars="114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信息技术</w:t>
            </w:r>
            <w:r>
              <w:rPr>
                <w:rFonts w:hint="eastAsia" w:ascii="仿宋" w:hAnsi="仿宋" w:eastAsia="仿宋" w:cs="仿宋"/>
                <w:b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</w:rPr>
              <w:t>教师</w:t>
            </w:r>
            <w:r>
              <w:rPr>
                <w:rFonts w:ascii="仿宋" w:hAnsi="仿宋" w:eastAsia="仿宋" w:cs="仿宋"/>
                <w:b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</w:rPr>
              <w:t>名</w:t>
            </w:r>
            <w:r>
              <w:rPr>
                <w:rFonts w:ascii="仿宋" w:hAnsi="仿宋" w:eastAsia="仿宋" w:cs="仿宋"/>
                <w:b/>
              </w:rPr>
              <w:t xml:space="preserve">  </w:t>
            </w:r>
          </w:p>
        </w:tc>
        <w:tc>
          <w:tcPr>
            <w:tcW w:w="2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2.本科及以上学历；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3.年龄在35周岁以下（特别优秀年龄可以适当放宽要求）</w:t>
            </w: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4.具备与岗位适应的身体条件、资格证书（</w:t>
            </w:r>
            <w:r>
              <w:rPr>
                <w:rFonts w:hint="eastAsia" w:ascii="仿宋" w:hAnsi="仿宋" w:eastAsia="仿宋" w:cs="仿宋"/>
                <w:b/>
                <w:u w:val="single"/>
              </w:rPr>
              <w:t>入职一年内需取得教师资格证</w:t>
            </w:r>
            <w:r>
              <w:rPr>
                <w:rFonts w:hint="eastAsia" w:ascii="仿宋" w:hAnsi="仿宋" w:eastAsia="仿宋" w:cs="仿宋"/>
                <w:b/>
              </w:rPr>
              <w:t>，</w:t>
            </w:r>
            <w:r>
              <w:rPr>
                <w:rFonts w:hint="eastAsia" w:ascii="仿宋" w:hAnsi="仿宋" w:eastAsia="仿宋" w:cs="仿宋"/>
                <w:b/>
                <w:u w:val="single"/>
              </w:rPr>
              <w:t>否则自动解除劳务合同</w:t>
            </w:r>
            <w:r>
              <w:rPr>
                <w:rFonts w:hint="eastAsia" w:ascii="仿宋" w:hAnsi="仿宋" w:eastAsia="仿宋" w:cs="仿宋"/>
                <w:b/>
              </w:rPr>
              <w:t>）</w:t>
            </w:r>
            <w:r>
              <w:rPr>
                <w:rFonts w:hint="eastAsia"/>
                <w:b/>
              </w:rPr>
              <w:t> 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bidi="ar"/>
              </w:rPr>
              <w:t>信息技术相关专业，有从事青少年创客教学、机器人教学、3D打印、</w:t>
            </w:r>
            <w:r>
              <w:rPr>
                <w:rFonts w:hint="eastAsia" w:ascii="仿宋" w:hAnsi="仿宋" w:eastAsia="仿宋" w:cs="仿宋"/>
                <w:b/>
                <w:highlight w:val="none"/>
                <w:lang w:bidi="ar"/>
              </w:rPr>
              <w:t>有网管经验者</w:t>
            </w:r>
            <w:r>
              <w:rPr>
                <w:rFonts w:hint="eastAsia" w:ascii="仿宋" w:hAnsi="仿宋" w:eastAsia="仿宋" w:cs="仿宋"/>
                <w:b/>
                <w:lang w:bidi="ar"/>
              </w:rPr>
              <w:t xml:space="preserve">优先 </w:t>
            </w:r>
            <w:r>
              <w:rPr>
                <w:rFonts w:hint="eastAsia" w:ascii="仿宋" w:hAnsi="仿宋" w:eastAsia="仿宋" w:cs="仿宋"/>
                <w:b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科学教师</w:t>
            </w:r>
            <w:r>
              <w:rPr>
                <w:rFonts w:ascii="仿宋" w:hAnsi="仿宋" w:eastAsia="仿宋" w:cs="仿宋"/>
                <w:b/>
              </w:rPr>
              <w:t>（兼出纳）</w:t>
            </w:r>
            <w:r>
              <w:rPr>
                <w:rFonts w:hint="eastAsia" w:ascii="仿宋" w:hAnsi="仿宋" w:eastAsia="仿宋" w:cs="仿宋"/>
                <w:b/>
              </w:rPr>
              <w:t>1名</w:t>
            </w:r>
          </w:p>
        </w:tc>
        <w:tc>
          <w:tcPr>
            <w:tcW w:w="2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科学、生物、物理、化学等相关专业，有较强的动手实践能力。具备</w:t>
            </w:r>
            <w:r>
              <w:rPr>
                <w:rFonts w:hint="eastAsia" w:ascii="仿宋" w:hAnsi="仿宋" w:eastAsia="仿宋" w:cs="仿宋"/>
                <w:b/>
                <w:u w:val="single"/>
              </w:rPr>
              <w:t>会计证书</w:t>
            </w:r>
            <w:r>
              <w:rPr>
                <w:rFonts w:hint="eastAsia" w:ascii="仿宋" w:hAnsi="仿宋" w:eastAsia="仿宋" w:cs="仿宋"/>
                <w:b/>
              </w:rPr>
              <w:t>者优先。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校医2名</w:t>
            </w:r>
          </w:p>
        </w:tc>
        <w:tc>
          <w:tcPr>
            <w:tcW w:w="2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2.专科及以上学历；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3.年龄在40周岁以下（特别优秀年龄可以适当放宽要求）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护理、医学、药学等对口专业，持有护士或医生等医护专业资格证书。有职称、校园保健工作经验或有营养师资格证的医生优先。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帮厨1名，</w:t>
            </w:r>
          </w:p>
          <w:p>
            <w:pPr>
              <w:pStyle w:val="3"/>
              <w:autoSpaceDE w:val="0"/>
              <w:ind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帮工3名</w:t>
            </w:r>
          </w:p>
        </w:tc>
        <w:tc>
          <w:tcPr>
            <w:tcW w:w="2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有厨房相关工作经验者优先。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</w:p>
        </w:tc>
      </w:tr>
    </w:tbl>
    <w:p>
      <w:pPr>
        <w:jc w:val="righ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051311"/>
    <w:rsid w:val="000D39DB"/>
    <w:rsid w:val="00235D05"/>
    <w:rsid w:val="005A06C8"/>
    <w:rsid w:val="006D595C"/>
    <w:rsid w:val="008E0E21"/>
    <w:rsid w:val="009459F1"/>
    <w:rsid w:val="00AF5D15"/>
    <w:rsid w:val="00C57D7C"/>
    <w:rsid w:val="00C700A0"/>
    <w:rsid w:val="00D64A87"/>
    <w:rsid w:val="00EC18DF"/>
    <w:rsid w:val="00FE0125"/>
    <w:rsid w:val="10A4558A"/>
    <w:rsid w:val="190213C5"/>
    <w:rsid w:val="1F2C5D1F"/>
    <w:rsid w:val="206D1C56"/>
    <w:rsid w:val="27DA2DBB"/>
    <w:rsid w:val="29606840"/>
    <w:rsid w:val="2B5C4CF7"/>
    <w:rsid w:val="3E1B66DC"/>
    <w:rsid w:val="49AF34A3"/>
    <w:rsid w:val="58643CB3"/>
    <w:rsid w:val="5D1372B5"/>
    <w:rsid w:val="5D3E6000"/>
    <w:rsid w:val="7A9338BA"/>
    <w:rsid w:val="7BFD1254"/>
    <w:rsid w:val="DFFA9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正文文本缩进 Char"/>
    <w:basedOn w:val="5"/>
    <w:link w:val="2"/>
    <w:qFormat/>
    <w:uiPriority w:val="0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383</Characters>
  <Lines>3</Lines>
  <Paragraphs>1</Paragraphs>
  <TotalTime>15</TotalTime>
  <ScaleCrop>false</ScaleCrop>
  <LinksUpToDate>false</LinksUpToDate>
  <CharactersWithSpaces>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2021-08-20T18:14:00Z</dcterms:created>
  <dc:creator>dreamsummit</dc:creator>
  <cp:lastModifiedBy>方炎亮</cp:lastModifiedBy>
  <dcterms:modified xsi:type="dcterms:W3CDTF">2022-02-22T08:53:41Z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0C3305CE34404C2185DD4EA52DCA70E3</vt:lpwstr>
  </property>
</Properties>
</file>