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  <w:lang w:eastAsia="zh-CN"/>
        </w:rPr>
      </w:pPr>
      <w:bookmarkStart w:id="0" w:name="附件4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</w:t>
      </w:r>
      <w:bookmarkStart w:id="1" w:name="_GoBack"/>
      <w:bookmarkEnd w:id="1"/>
    </w:p>
    <w:bookmarkEnd w:id="0"/>
    <w:p>
      <w:pPr>
        <w:jc w:val="center"/>
        <w:rPr>
          <w:rFonts w:eastAsia="华康简标题宋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东莞市横沥镇社区卫生服务中心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纳入岗位管理的编制外人员岗位表</w:t>
      </w:r>
    </w:p>
    <w:tbl>
      <w:tblPr>
        <w:tblStyle w:val="3"/>
        <w:tblpPr w:leftFromText="180" w:rightFromText="180" w:vertAnchor="page" w:horzAnchor="margin" w:tblpXSpec="center" w:tblpY="280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005"/>
        <w:gridCol w:w="619"/>
        <w:gridCol w:w="952"/>
        <w:gridCol w:w="2569"/>
        <w:gridCol w:w="1701"/>
        <w:gridCol w:w="1843"/>
        <w:gridCol w:w="42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00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61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42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全科医生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专业技术岗位十三级以上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临床医学</w:t>
            </w:r>
          </w:p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（B100301）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本科以上，学士以上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初级及以上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职称</w:t>
            </w:r>
          </w:p>
        </w:tc>
        <w:tc>
          <w:tcPr>
            <w:tcW w:w="42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年龄要求40周岁以下；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需具备执业医师资格，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公卫医生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专业技术岗位十三级以上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预防医学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（B100701）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本科以上，学士以上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初级及以上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职称</w:t>
            </w:r>
          </w:p>
        </w:tc>
        <w:tc>
          <w:tcPr>
            <w:tcW w:w="42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1、年龄要求35周岁以下；</w:t>
            </w:r>
          </w:p>
          <w:p>
            <w:pPr>
              <w:spacing w:line="34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</w:t>
            </w:r>
            <w:r>
              <w:rPr>
                <w:rFonts w:hint="eastAsia" w:eastAsia="仿宋_GB2312"/>
                <w:sz w:val="24"/>
                <w:lang w:eastAsia="zh-CN"/>
              </w:rPr>
              <w:t>需具备执业医师资格。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036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/>
    <w:p/>
    <w:p>
      <w:pPr>
        <w:sectPr>
          <w:pgSz w:w="16838" w:h="11906" w:orient="landscape"/>
          <w:pgMar w:top="1091" w:right="851" w:bottom="680" w:left="851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 xml:space="preserve">   备注：年龄时间计算截止到</w:t>
      </w:r>
      <w:r>
        <w:rPr>
          <w:rFonts w:hint="eastAsia"/>
          <w:lang w:val="en-US" w:eastAsia="zh-CN"/>
        </w:rPr>
        <w:t>2022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0B756"/>
    <w:multiLevelType w:val="singleLevel"/>
    <w:tmpl w:val="5550B7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96AE2"/>
    <w:rsid w:val="1D9F315C"/>
    <w:rsid w:val="347C55A3"/>
    <w:rsid w:val="3A4E46BE"/>
    <w:rsid w:val="54936607"/>
    <w:rsid w:val="5A396AE2"/>
    <w:rsid w:val="790D14FD"/>
    <w:rsid w:val="7E1B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2022-01-20T08:50:00Z</dcterms:created>
  <dc:creator>詩華。</dc:creator>
  <cp:lastModifiedBy>hp</cp:lastModifiedBy>
  <dcterms:modified xsi:type="dcterms:W3CDTF">2022-02-22T10:10:43Z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7841C338FEF144CC98E5059E78EDC492</vt:lpwstr>
  </property>
</Properties>
</file>