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1" w:line="204" w:lineRule="auto"/>
        <w:ind w:firstLine="234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16"/>
          <w:sz w:val="28"/>
          <w:szCs w:val="2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hint="eastAsia" w:ascii="黑体" w:hAnsi="黑体" w:eastAsia="黑体" w:cs="黑体"/>
          <w:spacing w:val="-16"/>
          <w:sz w:val="28"/>
          <w:szCs w:val="28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bookmarkStart w:id="0" w:name="_GoBack"/>
      <w:bookmarkEnd w:id="0"/>
    </w:p>
    <w:p>
      <w:pPr>
        <w:spacing w:before="259" w:line="204" w:lineRule="auto"/>
        <w:ind w:firstLine="2822"/>
        <w:jc w:val="left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个人健康情况筛查表</w:t>
      </w:r>
    </w:p>
    <w:p>
      <w:pPr>
        <w:spacing w:line="240" w:lineRule="auto"/>
        <w:jc w:val="left"/>
      </w:pPr>
    </w:p>
    <w:p>
      <w:pPr>
        <w:spacing w:line="240" w:lineRule="auto"/>
        <w:jc w:val="left"/>
      </w:pPr>
    </w:p>
    <w:p>
      <w:pPr>
        <w:spacing w:line="37" w:lineRule="auto"/>
        <w:jc w:val="left"/>
        <w:rPr>
          <w:rFonts w:ascii="Arial" w:hAnsi="Arial" w:eastAsia="Arial" w:cs="Arial"/>
          <w:sz w:val="2"/>
          <w:szCs w:val="2"/>
        </w:rPr>
      </w:pPr>
    </w:p>
    <w:tbl>
      <w:tblPr>
        <w:tblStyle w:val="5"/>
        <w:tblW w:w="9663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1455"/>
        <w:gridCol w:w="953"/>
        <w:gridCol w:w="1350"/>
        <w:gridCol w:w="1052"/>
        <w:gridCol w:w="1578"/>
        <w:gridCol w:w="17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5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4" w:line="204" w:lineRule="auto"/>
              <w:ind w:firstLine="48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姓名</w:t>
            </w:r>
          </w:p>
        </w:tc>
        <w:tc>
          <w:tcPr>
            <w:tcW w:w="14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4" w:line="204" w:lineRule="auto"/>
              <w:ind w:firstLine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4" w:line="204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3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04" w:lineRule="auto"/>
              <w:ind w:firstLine="128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学校或单位</w:t>
            </w:r>
          </w:p>
        </w:tc>
        <w:tc>
          <w:tcPr>
            <w:tcW w:w="8119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5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04" w:lineRule="auto"/>
              <w:ind w:firstLine="248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现居住地</w:t>
            </w:r>
          </w:p>
        </w:tc>
        <w:tc>
          <w:tcPr>
            <w:tcW w:w="8119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204" w:lineRule="auto"/>
              <w:ind w:firstLine="45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4"/>
                <w:szCs w:val="24"/>
              </w:rPr>
              <w:t>省区</w:t>
            </w:r>
            <w:r>
              <w:rPr>
                <w:rFonts w:ascii="宋体" w:hAnsi="宋体" w:eastAsia="宋体" w:cs="宋体"/>
                <w:spacing w:val="21"/>
                <w:position w:val="1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(市</w:t>
            </w:r>
            <w:r>
              <w:rPr>
                <w:rFonts w:ascii="宋体" w:hAnsi="宋体" w:eastAsia="宋体" w:cs="宋体"/>
                <w:spacing w:val="-7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spacing w:val="-9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县)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  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街道(乡镇)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position w:val="1"/>
                <w:sz w:val="24"/>
                <w:szCs w:val="24"/>
              </w:rPr>
              <w:t>街(巷)</w:t>
            </w:r>
            <w:r>
              <w:rPr>
                <w:rFonts w:ascii="宋体" w:hAnsi="宋体" w:eastAsia="宋体" w:cs="宋体"/>
                <w:spacing w:val="21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position w:val="1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04" w:lineRule="auto"/>
              <w:ind w:firstLine="24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8119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04" w:lineRule="auto"/>
              <w:ind w:firstLine="159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4" w:hRule="atLeast"/>
        </w:trPr>
        <w:tc>
          <w:tcPr>
            <w:tcW w:w="7932" w:type="dxa"/>
            <w:gridSpan w:val="6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56" w:line="204" w:lineRule="auto"/>
              <w:ind w:firstLine="149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一</w:t>
            </w:r>
            <w:r>
              <w:rPr>
                <w:rFonts w:ascii="仿宋" w:hAnsi="仿宋" w:eastAsia="仿宋" w:cs="仿宋"/>
                <w:spacing w:val="-10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pacing w:val="-12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7天内本人有无</w:t>
            </w:r>
            <w:r>
              <w:rPr>
                <w:rFonts w:ascii="仿宋" w:hAnsi="仿宋" w:eastAsia="仿宋" w:cs="仿宋"/>
                <w:spacing w:val="-10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:</w:t>
            </w:r>
            <w:r>
              <w:rPr>
                <w:rFonts w:ascii="仿宋" w:hAnsi="仿宋" w:eastAsia="仿宋" w:cs="仿宋"/>
                <w:spacing w:val="6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(如有</w:t>
            </w:r>
            <w:r>
              <w:rPr>
                <w:rFonts w:ascii="仿宋" w:hAnsi="仿宋" w:eastAsia="仿宋" w:cs="仿宋"/>
                <w:spacing w:val="-9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,</w:t>
            </w:r>
            <w:r>
              <w:rPr>
                <w:rFonts w:ascii="仿宋" w:hAnsi="仿宋" w:eastAsia="仿宋" w:cs="仿宋"/>
                <w:spacing w:val="-12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在症状上打</w:t>
            </w:r>
            <w:r>
              <w:rPr>
                <w:rFonts w:ascii="仿宋" w:hAnsi="仿宋" w:eastAsia="仿宋" w:cs="仿宋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√)</w:t>
            </w:r>
          </w:p>
          <w:p>
            <w:pPr>
              <w:spacing w:before="193" w:line="329" w:lineRule="auto"/>
              <w:ind w:left="150" w:right="66" w:firstLine="465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发热</w:t>
            </w:r>
            <w:r>
              <w:rPr>
                <w:rFonts w:ascii="仿宋" w:hAnsi="仿宋" w:eastAsia="仿宋" w:cs="仿宋"/>
                <w:spacing w:val="-8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pacing w:val="-10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干咳</w:t>
            </w:r>
            <w:r>
              <w:rPr>
                <w:rFonts w:ascii="仿宋" w:hAnsi="仿宋" w:eastAsia="仿宋" w:cs="仿宋"/>
                <w:spacing w:val="-9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pacing w:val="-10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咽痛</w:t>
            </w:r>
            <w:r>
              <w:rPr>
                <w:rFonts w:ascii="仿宋" w:hAnsi="仿宋" w:eastAsia="仿宋" w:cs="仿宋"/>
                <w:spacing w:val="-9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pacing w:val="-10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鼻塞</w:t>
            </w:r>
            <w:r>
              <w:rPr>
                <w:rFonts w:ascii="仿宋" w:hAnsi="仿宋" w:eastAsia="仿宋" w:cs="仿宋"/>
                <w:spacing w:val="-8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pacing w:val="-11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流涕</w:t>
            </w:r>
            <w:r>
              <w:rPr>
                <w:rFonts w:ascii="仿宋" w:hAnsi="仿宋" w:eastAsia="仿宋" w:cs="仿宋"/>
                <w:spacing w:val="-9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pacing w:val="-10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乏力</w:t>
            </w:r>
            <w:r>
              <w:rPr>
                <w:rFonts w:ascii="仿宋" w:hAnsi="仿宋" w:eastAsia="仿宋" w:cs="仿宋"/>
                <w:spacing w:val="-9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pacing w:val="-10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嗅味觉消失或减</w:t>
            </w:r>
            <w:r>
              <w:rPr>
                <w:rFonts w:ascii="仿宋" w:hAnsi="仿宋" w:eastAsia="仿宋" w:cs="仿宋"/>
                <w:spacing w:val="-12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退</w:t>
            </w:r>
            <w:r>
              <w:rPr>
                <w:rFonts w:ascii="仿宋" w:hAnsi="仿宋" w:eastAsia="仿宋" w:cs="仿宋"/>
                <w:spacing w:val="-8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结膜炎</w:t>
            </w:r>
            <w:r>
              <w:rPr>
                <w:rFonts w:ascii="仿宋" w:hAnsi="仿宋" w:eastAsia="仿宋" w:cs="仿宋"/>
                <w:spacing w:val="-9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pacing w:val="-11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肌痛</w:t>
            </w:r>
            <w:r>
              <w:rPr>
                <w:rFonts w:ascii="仿宋" w:hAnsi="仿宋" w:eastAsia="仿宋" w:cs="仿宋"/>
                <w:spacing w:val="-9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pacing w:val="-11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腹泻等症状</w:t>
            </w:r>
            <w:r>
              <w:rPr>
                <w:rFonts w:ascii="仿宋" w:hAnsi="仿宋" w:eastAsia="仿宋" w:cs="仿宋"/>
                <w:spacing w:val="-9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,</w:t>
            </w:r>
            <w:r>
              <w:rPr>
                <w:rFonts w:ascii="仿宋" w:hAnsi="仿宋" w:eastAsia="仿宋" w:cs="仿宋"/>
                <w:spacing w:val="-11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未排除传染病者</w:t>
            </w:r>
            <w:r>
              <w:rPr>
                <w:rFonts w:ascii="仿宋" w:hAnsi="仿宋" w:eastAsia="仿宋" w:cs="仿宋"/>
                <w:spacing w:val="-11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.</w:t>
            </w:r>
          </w:p>
          <w:p>
            <w:pPr>
              <w:spacing w:line="204" w:lineRule="auto"/>
              <w:ind w:firstLine="628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无上述症状</w:t>
            </w:r>
            <w:r>
              <w:rPr>
                <w:rFonts w:ascii="仿宋" w:hAnsi="仿宋" w:eastAsia="仿宋" w:cs="仿宋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口</w:t>
            </w:r>
          </w:p>
          <w:p>
            <w:pPr>
              <w:spacing w:before="190" w:line="204" w:lineRule="auto"/>
              <w:ind w:firstLine="154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二</w:t>
            </w:r>
            <w:r>
              <w:rPr>
                <w:rFonts w:ascii="仿宋" w:hAnsi="仿宋" w:eastAsia="仿宋" w:cs="仿宋"/>
                <w:spacing w:val="-7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pacing w:val="-10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14天内国内中高风险地区所在地市旅居史</w:t>
            </w:r>
            <w:r>
              <w:rPr>
                <w:rFonts w:ascii="仿宋" w:hAnsi="仿宋" w:eastAsia="仿宋" w:cs="仿宋"/>
                <w:spacing w:val="-9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:有□</w:t>
            </w: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无□</w:t>
            </w:r>
          </w:p>
          <w:p>
            <w:pPr>
              <w:spacing w:before="189" w:line="204" w:lineRule="auto"/>
              <w:ind w:firstLine="152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三</w:t>
            </w:r>
            <w:r>
              <w:rPr>
                <w:rFonts w:ascii="仿宋" w:hAnsi="仿宋" w:eastAsia="仿宋" w:cs="仿宋"/>
                <w:spacing w:val="-12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pacing w:val="-11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21天内境外旅居史</w:t>
            </w:r>
            <w:r>
              <w:rPr>
                <w:rFonts w:ascii="仿宋" w:hAnsi="仿宋" w:eastAsia="仿宋" w:cs="仿宋"/>
                <w:spacing w:val="-8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:有□</w:t>
            </w:r>
            <w:r>
              <w:rPr>
                <w:rFonts w:ascii="仿宋" w:hAnsi="仿宋" w:eastAsia="仿宋" w:cs="仿宋"/>
                <w:spacing w:val="2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color w:val="002270"/>
                <w:spacing w:val="-1"/>
                <w:sz w:val="28"/>
                <w:szCs w:val="28"/>
              </w:rPr>
              <w:t>无</w:t>
            </w:r>
            <w:r>
              <w:rPr>
                <w:rFonts w:ascii="仿宋" w:hAnsi="仿宋" w:eastAsia="仿宋" w:cs="仿宋"/>
                <w:color w:val="002270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02270"/>
                <w:spacing w:val="-1"/>
                <w:sz w:val="28"/>
                <w:szCs w:val="28"/>
              </w:rPr>
              <w:t>口</w:t>
            </w:r>
          </w:p>
          <w:p>
            <w:pPr>
              <w:spacing w:before="189" w:line="204" w:lineRule="auto"/>
              <w:ind w:firstLine="178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四</w:t>
            </w:r>
            <w:r>
              <w:rPr>
                <w:rFonts w:ascii="仿宋" w:hAnsi="仿宋" w:eastAsia="仿宋" w:cs="仿宋"/>
                <w:spacing w:val="-7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pacing w:val="-10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14天内接触过从中高风险地区返紫人员</w:t>
            </w:r>
            <w:r>
              <w:rPr>
                <w:rFonts w:ascii="仿宋" w:hAnsi="仿宋" w:eastAsia="仿宋" w:cs="仿宋"/>
                <w:spacing w:val="-9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:有</w:t>
            </w:r>
            <w:r>
              <w:rPr>
                <w:rFonts w:ascii="仿宋" w:hAnsi="仿宋" w:eastAsia="仿宋" w:cs="仿宋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口</w:t>
            </w:r>
            <w:r>
              <w:rPr>
                <w:rFonts w:ascii="仿宋" w:hAnsi="仿宋" w:eastAsia="仿宋" w:cs="仿宋"/>
                <w:spacing w:val="17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无</w:t>
            </w:r>
            <w:r>
              <w:rPr>
                <w:rFonts w:ascii="仿宋" w:hAnsi="仿宋" w:eastAsia="仿宋" w:cs="仿宋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口</w:t>
            </w:r>
          </w:p>
          <w:p>
            <w:pPr>
              <w:spacing w:before="192" w:line="204" w:lineRule="auto"/>
              <w:ind w:firstLine="149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五</w:t>
            </w:r>
            <w:r>
              <w:rPr>
                <w:rFonts w:ascii="仿宋" w:hAnsi="仿宋" w:eastAsia="仿宋" w:cs="仿宋"/>
                <w:spacing w:val="-8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pacing w:val="-10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14天内接触过次密切接触者</w:t>
            </w:r>
            <w:r>
              <w:rPr>
                <w:rFonts w:ascii="仿宋" w:hAnsi="仿宋" w:eastAsia="仿宋" w:cs="仿宋"/>
                <w:spacing w:val="-8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:有□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</w:rPr>
              <w:t>无</w:t>
            </w:r>
            <w:r>
              <w:rPr>
                <w:rFonts w:ascii="仿宋" w:hAnsi="仿宋" w:eastAsia="仿宋" w:cs="仿宋"/>
                <w:spacing w:val="-6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口</w:t>
            </w:r>
          </w:p>
          <w:p>
            <w:pPr>
              <w:spacing w:before="189" w:line="204" w:lineRule="auto"/>
              <w:ind w:firstLine="147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六</w:t>
            </w:r>
            <w:r>
              <w:rPr>
                <w:rFonts w:ascii="仿宋" w:hAnsi="仿宋" w:eastAsia="仿宋" w:cs="仿宋"/>
                <w:spacing w:val="-8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pacing w:val="-11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是否尚在疫情防控措施管控</w:t>
            </w:r>
            <w:r>
              <w:rPr>
                <w:rFonts w:ascii="仿宋" w:hAnsi="仿宋" w:eastAsia="仿宋" w:cs="仿宋"/>
                <w:spacing w:val="-9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pacing w:val="-10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随访</w:t>
            </w:r>
            <w:r>
              <w:rPr>
                <w:rFonts w:ascii="仿宋" w:hAnsi="仿宋" w:eastAsia="仿宋" w:cs="仿宋"/>
                <w:spacing w:val="-9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pacing w:val="-11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健康监测</w:t>
            </w:r>
            <w:r>
              <w:rPr>
                <w:rFonts w:ascii="仿宋" w:hAnsi="仿宋" w:eastAsia="仿宋" w:cs="仿宋"/>
                <w:spacing w:val="-9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pacing w:val="-9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医学观察</w:t>
            </w:r>
          </w:p>
          <w:p>
            <w:pPr>
              <w:spacing w:before="190" w:line="190" w:lineRule="auto"/>
              <w:ind w:firstLine="1066"/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w w:val="102"/>
                <w:sz w:val="23"/>
                <w:szCs w:val="23"/>
              </w:rPr>
              <w:t>期内</w:t>
            </w:r>
            <w:r>
              <w:rPr>
                <w:rFonts w:ascii="仿宋" w:hAnsi="仿宋" w:eastAsia="仿宋" w:cs="仿宋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w w:val="102"/>
                <w:sz w:val="23"/>
                <w:szCs w:val="23"/>
              </w:rPr>
              <w:t>:</w:t>
            </w:r>
            <w:r>
              <w:rPr>
                <w:rFonts w:ascii="仿宋" w:hAnsi="仿宋" w:eastAsia="仿宋" w:cs="仿宋"/>
                <w:spacing w:val="6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w w:val="102"/>
                <w:sz w:val="23"/>
                <w:szCs w:val="23"/>
              </w:rPr>
              <w:t>是</w:t>
            </w:r>
            <w:r>
              <w:rPr>
                <w:rFonts w:ascii="仿宋" w:hAnsi="仿宋" w:eastAsia="仿宋" w:cs="仿宋"/>
                <w:spacing w:val="-2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w w:val="102"/>
                <w:sz w:val="23"/>
                <w:szCs w:val="23"/>
              </w:rPr>
              <w:t>口</w:t>
            </w:r>
            <w:r>
              <w:rPr>
                <w:rFonts w:ascii="仿宋" w:hAnsi="仿宋" w:eastAsia="仿宋" w:cs="仿宋"/>
                <w:spacing w:val="23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12"/>
                <w:w w:val="102"/>
                <w:sz w:val="23"/>
                <w:szCs w:val="23"/>
              </w:rPr>
              <w:t>否</w:t>
            </w:r>
            <w:r>
              <w:rPr>
                <w:rFonts w:ascii="仿宋" w:hAnsi="仿宋" w:eastAsia="仿宋" w:cs="仿宋"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w w:val="102"/>
                <w:sz w:val="23"/>
                <w:szCs w:val="23"/>
              </w:rPr>
              <w:t>□</w:t>
            </w:r>
          </w:p>
        </w:tc>
        <w:tc>
          <w:tcPr>
            <w:tcW w:w="173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58" w:line="355" w:lineRule="exact"/>
              <w:ind w:firstLine="133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7"/>
                <w:sz w:val="24"/>
                <w:szCs w:val="24"/>
              </w:rPr>
              <w:t>有此情况请</w:t>
            </w:r>
          </w:p>
          <w:p>
            <w:pPr>
              <w:spacing w:line="204" w:lineRule="auto"/>
              <w:ind w:firstLine="137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简单描述</w:t>
            </w:r>
            <w:r>
              <w:rPr>
                <w:rFonts w:ascii="宋体" w:hAnsi="宋体" w:eastAsia="宋体" w:cs="宋体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5302" w:type="dxa"/>
            <w:gridSpan w:val="4"/>
            <w:tcBorders>
              <w:top w:val="nil"/>
              <w:bottom w:val="single" w:color="000000" w:sz="2" w:space="0"/>
              <w:right w:val="nil"/>
            </w:tcBorders>
            <w:vAlign w:val="top"/>
          </w:tcPr>
          <w:p>
            <w:pPr>
              <w:spacing w:before="122" w:line="204" w:lineRule="auto"/>
              <w:ind w:firstLine="15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七</w:t>
            </w:r>
            <w:r>
              <w:rPr>
                <w:rFonts w:ascii="仿宋" w:hAnsi="仿宋" w:eastAsia="仿宋" w:cs="仿宋"/>
                <w:spacing w:val="-9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pacing w:val="-11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是否接种新冠肺炎疫苗</w:t>
            </w:r>
            <w:r>
              <w:rPr>
                <w:rFonts w:ascii="仿宋" w:hAnsi="仿宋" w:eastAsia="仿宋" w:cs="仿宋"/>
                <w:spacing w:val="-9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:接种一剂□</w:t>
            </w:r>
          </w:p>
          <w:p>
            <w:pPr>
              <w:spacing w:before="331" w:line="204" w:lineRule="auto"/>
              <w:ind w:firstLine="1631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已接种加强针</w:t>
            </w:r>
            <w:r>
              <w:rPr>
                <w:rFonts w:ascii="仿宋" w:hAnsi="仿宋" w:eastAsia="仿宋" w:cs="仿宋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(第三针)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□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color="000000" w:sz="2" w:space="0"/>
            </w:tcBorders>
            <w:vAlign w:val="top"/>
          </w:tcPr>
          <w:p>
            <w:pPr>
              <w:spacing w:before="122" w:line="204" w:lineRule="auto"/>
              <w:ind w:firstLine="146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接种两剂次□</w:t>
            </w:r>
          </w:p>
          <w:p>
            <w:pPr>
              <w:spacing w:before="331" w:line="204" w:lineRule="auto"/>
              <w:ind w:firstLine="505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未接种□</w:t>
            </w:r>
          </w:p>
        </w:tc>
        <w:tc>
          <w:tcPr>
            <w:tcW w:w="173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663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204" w:lineRule="auto"/>
              <w:ind w:firstLine="147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其他需申报的情况(有慢性病等)</w:t>
            </w:r>
            <w:r>
              <w:rPr>
                <w:rFonts w:ascii="仿宋" w:hAnsi="仿宋" w:eastAsia="仿宋" w:cs="仿宋"/>
                <w:spacing w:val="-8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3952" w:type="dxa"/>
            <w:gridSpan w:val="3"/>
            <w:tcBorders>
              <w:top w:val="single" w:color="000000" w:sz="2" w:space="0"/>
              <w:bottom w:val="nil"/>
              <w:right w:val="nil"/>
            </w:tcBorders>
            <w:vAlign w:val="top"/>
          </w:tcPr>
          <w:p>
            <w:pPr>
              <w:spacing w:before="157" w:line="204" w:lineRule="auto"/>
              <w:ind w:firstLine="146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本人承诺</w:t>
            </w:r>
            <w:r>
              <w:rPr>
                <w:rFonts w:ascii="仿宋" w:hAnsi="仿宋" w:eastAsia="仿宋" w:cs="仿宋"/>
                <w:spacing w:val="-9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:</w:t>
            </w:r>
          </w:p>
          <w:p>
            <w:pPr>
              <w:spacing w:before="192" w:line="204" w:lineRule="auto"/>
              <w:ind w:firstLine="17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以上内容属实</w:t>
            </w:r>
            <w:r>
              <w:rPr>
                <w:rFonts w:ascii="仿宋" w:hAnsi="仿宋" w:eastAsia="仿宋" w:cs="仿宋"/>
                <w:spacing w:val="-9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,</w:t>
            </w:r>
            <w:r>
              <w:rPr>
                <w:rFonts w:ascii="仿宋" w:hAnsi="仿宋" w:eastAsia="仿宋" w:cs="仿宋"/>
                <w:spacing w:val="-11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如隐瞒</w:t>
            </w:r>
            <w:r>
              <w:rPr>
                <w:rFonts w:ascii="仿宋" w:hAnsi="仿宋" w:eastAsia="仿宋" w:cs="仿宋"/>
                <w:spacing w:val="-9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pacing w:val="-11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虚报</w:t>
            </w:r>
            <w:r>
              <w:rPr>
                <w:rFonts w:ascii="仿宋" w:hAnsi="仿宋" w:eastAsia="仿宋" w:cs="仿宋"/>
                <w:spacing w:val="-9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、</w:t>
            </w:r>
          </w:p>
        </w:tc>
        <w:tc>
          <w:tcPr>
            <w:tcW w:w="5711" w:type="dxa"/>
            <w:gridSpan w:val="4"/>
            <w:tcBorders>
              <w:top w:val="single" w:color="000000" w:sz="2" w:space="0"/>
              <w:left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75" w:line="204" w:lineRule="auto"/>
              <w:ind w:firstLine="62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谎报</w:t>
            </w:r>
            <w:r>
              <w:rPr>
                <w:rFonts w:ascii="仿宋" w:hAnsi="仿宋" w:eastAsia="仿宋" w:cs="仿宋"/>
                <w:spacing w:val="-8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,</w:t>
            </w:r>
            <w:r>
              <w:rPr>
                <w:rFonts w:ascii="仿宋" w:hAnsi="仿宋" w:eastAsia="仿宋" w:cs="仿宋"/>
                <w:spacing w:val="-11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本人承担一切法律责任和相应后果</w:t>
            </w:r>
            <w:r>
              <w:rPr>
                <w:rFonts w:ascii="仿宋" w:hAnsi="仿宋" w:eastAsia="仿宋" w:cs="仿宋"/>
                <w:spacing w:val="-11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3952" w:type="dxa"/>
            <w:gridSpan w:val="3"/>
            <w:tcBorders>
              <w:top w:val="nil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5711" w:type="dxa"/>
            <w:gridSpan w:val="4"/>
            <w:tcBorders>
              <w:top w:val="nil"/>
              <w:left w:val="nil"/>
              <w:bottom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87" w:line="204" w:lineRule="auto"/>
              <w:ind w:firstLine="999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承诺人(签名)</w:t>
            </w:r>
            <w:r>
              <w:rPr>
                <w:rFonts w:ascii="宋体" w:hAnsi="宋体" w:eastAsia="宋体" w:cs="宋体"/>
                <w:spacing w:val="-7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: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33" w:lineRule="exact"/>
      <w:jc w:val="left"/>
      <w:rPr>
        <w:rFonts w:ascii="Arial" w:hAnsi="Arial" w:eastAsia="Arial" w:cs="Arial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76B89"/>
    <w:rsid w:val="484D6E98"/>
    <w:rsid w:val="48A910D2"/>
    <w:rsid w:val="55D76B89"/>
    <w:rsid w:val="68CF2805"/>
    <w:rsid w:val="79157A49"/>
    <w:rsid w:val="7F6B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2022-02-24T03:24:00Z</dcterms:created>
  <dc:creator>dyg01</dc:creator>
  <cp:lastModifiedBy>dyg01</cp:lastModifiedBy>
  <dcterms:modified xsi:type="dcterms:W3CDTF">2022-02-24T04:14:48Z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