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通道侗族自治县202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直企事业单位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引进高层次及急需紧缺人才报名表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>报考单位：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报考岗位：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岗位代码：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w w:val="90"/>
                <w:kern w:val="0"/>
                <w:sz w:val="24"/>
                <w:highlight w:val="none"/>
              </w:rPr>
              <w:t>是否服从调剂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经历</w:t>
            </w:r>
          </w:p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sectPr>
          <w:footerReference r:id="rId3" w:type="default"/>
          <w:pgSz w:w="11906" w:h="16838"/>
          <w:pgMar w:top="1701" w:right="1417" w:bottom="1587" w:left="141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学术论文及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惩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本 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pacing w:line="36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8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pacing w:before="312" w:beforeLines="100"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        报名人（签名）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年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资格复审意见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日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84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 xml:space="preserve">说明：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1.此表须如实填写，经审核发现与事实不符的，责任自负。</w:t>
      </w:r>
    </w:p>
    <w:p>
      <w:pPr>
        <w:ind w:firstLine="960" w:firstLineChars="400"/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2.此表一式三份，双面打印。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F1D0A"/>
    <w:rsid w:val="50975CC5"/>
    <w:rsid w:val="61656824"/>
    <w:rsid w:val="6D3F1D0A"/>
    <w:rsid w:val="7B2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2021-09-09T08:29:00Z</dcterms:created>
  <dc:creator>WPS_1603534839</dc:creator>
  <cp:lastModifiedBy>WPS_1603534839</cp:lastModifiedBy>
  <dcterms:modified xsi:type="dcterms:W3CDTF">2022-03-03T02:47:54Z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1E1B2BEF3E734DC1BFDC6A2CDD92A6B7</vt:lpwstr>
  </property>
</Properties>
</file>