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page" w:horzAnchor="page" w:tblpX="1195" w:tblpY="1413"/>
        <w:tblOverlap w:val="never"/>
        <w:tblW w:w="978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586"/>
        <w:gridCol w:w="298"/>
        <w:gridCol w:w="250"/>
        <w:gridCol w:w="755"/>
        <w:gridCol w:w="95"/>
        <w:gridCol w:w="280"/>
        <w:gridCol w:w="854"/>
        <w:gridCol w:w="142"/>
        <w:gridCol w:w="1134"/>
        <w:gridCol w:w="284"/>
        <w:gridCol w:w="283"/>
        <w:gridCol w:w="425"/>
        <w:gridCol w:w="853"/>
        <w:gridCol w:w="8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  <w:t>锦山三中</w:t>
            </w:r>
            <w:r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  <w:t>2022年公开引进高层次人才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781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应聘学科：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   别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省      市     县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就读院校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45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学制及学位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是否应届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是否免费师范生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教师资格证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5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学习成绩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高考成绩：                大学综合成绩：                 班级排名：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在校期间获奖学金及其等次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所获奖励、荣誉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有何特长    （填写内容需提供证书）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学习简历     （从高中起）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我已经仔细阅读招聘公告，清楚并理解其内容。在此，我郑重承诺:自觉遵守《公告》的有关规定及政策，真实、准确地提供本人信息、证明材料、证件等相关材料；遵守纪律，不作弊或协助他人作弊；对违反以上承诺所造成的后果，本人自愿承担相应责任。  </w:t>
            </w:r>
          </w:p>
          <w:p>
            <w:pPr>
              <w:widowControl/>
              <w:ind w:firstLine="2538" w:firstLineChars="1154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承诺人签字：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3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2022-03-03T08:37:59Z</dcterms:created>
  <dc:creator>Administrator</dc:creator>
  <cp:lastModifiedBy>Administrator</cp:lastModifiedBy>
  <dcterms:modified xsi:type="dcterms:W3CDTF">2022-03-03T08:38:44Z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459C9C6261AA4569B9840042A487F324</vt:lpwstr>
  </property>
</Properties>
</file>