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1E" w:rsidRDefault="008E641E" w:rsidP="008E641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8E641E" w:rsidRDefault="008E641E" w:rsidP="008E641E">
      <w:pPr>
        <w:jc w:val="center"/>
        <w:rPr>
          <w:rFonts w:ascii="方正大标宋简体" w:hAnsi="方正大标宋简体" w:hint="eastAsia"/>
          <w:sz w:val="44"/>
          <w:szCs w:val="44"/>
        </w:rPr>
      </w:pPr>
      <w:bookmarkStart w:id="0" w:name="_GoBack"/>
      <w:r>
        <w:rPr>
          <w:rFonts w:ascii="方正大标宋简体" w:hAnsi="方正大标宋简体"/>
          <w:sz w:val="44"/>
          <w:szCs w:val="44"/>
        </w:rPr>
        <w:t>相关重点高校名单</w:t>
      </w:r>
      <w:bookmarkEnd w:id="0"/>
      <w:r>
        <w:rPr>
          <w:rFonts w:ascii="楷体_GB2312" w:eastAsia="楷体_GB2312" w:hint="eastAsia"/>
          <w:sz w:val="32"/>
          <w:szCs w:val="32"/>
        </w:rPr>
        <w:t>（39所）</w:t>
      </w:r>
    </w:p>
    <w:p w:rsidR="008E641E" w:rsidRDefault="008E641E" w:rsidP="008E641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212529"/>
          <w:sz w:val="32"/>
          <w:szCs w:val="32"/>
          <w:shd w:val="clear" w:color="auto" w:fill="FFFFFF"/>
        </w:rPr>
        <w:t>清华大学，北京大学，中国人民大学，西北农林科技大学，中央民族大学，大连理工大学，北京航空航天大学，重庆大学，中国科学技术大学，南京大学，复旦大学，上海交通大学，华东师范大学，中国农业大学，国防科技大学，东北大学，西北工业大学，同济大学，中南大学，吉林大学，北京理工大学，电子科技大学，四川大学，西安交通大学，浙江大学，哈尔滨工业大学，南开大学，中国海洋大学，华南理工大学，中山大学，兰州大学，天津大学，东南大学，华中科技大学，武汉大学，厦门大学，山东大学，湖南大学，北京师范大学</w:t>
      </w:r>
    </w:p>
    <w:p w:rsidR="007B78AD" w:rsidRPr="008E641E" w:rsidRDefault="007B78AD"/>
    <w:sectPr w:rsidR="007B78AD" w:rsidRPr="008E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Times New Roman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1E"/>
    <w:rsid w:val="007B78AD"/>
    <w:rsid w:val="008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1</cp:revision>
  <dcterms:created xsi:type="dcterms:W3CDTF">2022-03-02T01:01:00Z</dcterms:created>
  <dcterms:modified xsi:type="dcterms:W3CDTF">2022-03-02T01:02:00Z</dcterms:modified>
</cp:coreProperties>
</file>