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/>
          <w:b w:val="0"/>
          <w:bCs w:val="0"/>
          <w:sz w:val="22"/>
          <w:szCs w:val="22"/>
          <w:lang w:eastAsia="zh-CN"/>
        </w:rPr>
        <w:t>附件</w:t>
      </w:r>
      <w:r>
        <w:rPr>
          <w:rFonts w:hint="eastAsia"/>
          <w:b w:val="0"/>
          <w:bCs w:val="0"/>
          <w:sz w:val="22"/>
          <w:szCs w:val="22"/>
          <w:lang w:val="en-US" w:eastAsia="zh-CN"/>
        </w:rPr>
        <w:t>2：</w:t>
      </w:r>
    </w:p>
    <w:p>
      <w:pPr>
        <w:jc w:val="center"/>
        <w:rPr>
          <w:rFonts w:hint="eastAsia" w:eastAsiaTheme="minor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</w:rPr>
        <w:t>年度考核结果证明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兹有我校教师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；其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近三年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年度考核结果如下∶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，2020年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，2021年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经核实，上述考核结果无误，情况属实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1280" w:firstLineChars="4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：   </w:t>
      </w:r>
    </w:p>
    <w:p>
      <w:pPr>
        <w:ind w:firstLine="320" w:firstLineChars="1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2022年  月  日</w:t>
      </w: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bookmarkStart w:id="0" w:name="_GoBack"/>
      <w:bookmarkEnd w:id="0"/>
    </w:p>
    <w:p>
      <w:pPr>
        <w:ind w:firstLine="1280" w:firstLineChars="4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教育主管部门（盖章）：</w:t>
      </w:r>
    </w:p>
    <w:p>
      <w:pPr>
        <w:ind w:firstLine="320" w:firstLineChars="1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2022年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D57F8"/>
    <w:rsid w:val="0A4767E0"/>
    <w:rsid w:val="0A9B3379"/>
    <w:rsid w:val="19BD57F8"/>
    <w:rsid w:val="360A255B"/>
    <w:rsid w:val="58CE018E"/>
    <w:rsid w:val="77D5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2022-02-23T08:16:00Z</dcterms:created>
  <dc:creator>章彦</dc:creator>
  <cp:lastModifiedBy>章彦</cp:lastModifiedBy>
  <cp:lastPrinted>2022-03-04T07:19:59Z</cp:lastPrinted>
  <dcterms:modified xsi:type="dcterms:W3CDTF">2022-03-04T07:44:32Z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8DC80B72820644AA99F4B02A4359D65A</vt:lpwstr>
  </property>
</Properties>
</file>