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ascii="黑体" w:hAnsi="宋体" w:eastAsia="黑体" w:cs="黑体"/>
          <w:b/>
          <w:color w:val="000000"/>
          <w:sz w:val="32"/>
          <w:szCs w:val="32"/>
        </w:rPr>
      </w:pPr>
      <w:r>
        <w:rPr>
          <w:rFonts w:hint="eastAsia" w:ascii="方正小标宋简体" w:hAnsi="方正小标宋简体" w:eastAsia="方正小标宋简体" w:cs="方正小标宋简体"/>
          <w:b/>
          <w:color w:val="000000"/>
          <w:kern w:val="0"/>
          <w:sz w:val="32"/>
          <w:szCs w:val="32"/>
          <w:lang w:bidi="ar"/>
        </w:rPr>
        <w:t>附件1：                     北京农学院2022年度教学岗位公开招聘计划表</w:t>
      </w:r>
    </w:p>
    <w:tbl>
      <w:tblPr>
        <w:tblStyle w:val="6"/>
        <w:tblW w:w="14757" w:type="dxa"/>
        <w:tblInd w:w="0" w:type="dxa"/>
        <w:tblLayout w:type="fixed"/>
        <w:tblCellMar>
          <w:top w:w="0" w:type="dxa"/>
          <w:left w:w="0" w:type="dxa"/>
          <w:bottom w:w="0" w:type="dxa"/>
          <w:right w:w="0" w:type="dxa"/>
        </w:tblCellMar>
      </w:tblPr>
      <w:tblGrid>
        <w:gridCol w:w="1170"/>
        <w:gridCol w:w="1165"/>
        <w:gridCol w:w="1515"/>
        <w:gridCol w:w="880"/>
        <w:gridCol w:w="6038"/>
        <w:gridCol w:w="709"/>
        <w:gridCol w:w="1134"/>
        <w:gridCol w:w="2146"/>
      </w:tblGrid>
      <w:tr>
        <w:tblPrEx>
          <w:tblCellMar>
            <w:top w:w="0" w:type="dxa"/>
            <w:left w:w="0" w:type="dxa"/>
            <w:bottom w:w="0" w:type="dxa"/>
            <w:right w:w="0" w:type="dxa"/>
          </w:tblCellMar>
        </w:tblPrEx>
        <w:trPr>
          <w:trHeight w:val="63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招聘单位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岗位名称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学科(专业)要求</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学历/学位要求</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其他要求</w:t>
            </w:r>
          </w:p>
        </w:tc>
        <w:tc>
          <w:tcPr>
            <w:tcW w:w="7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招聘</w:t>
            </w:r>
          </w:p>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人数</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岗位等级</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0"/>
                <w:szCs w:val="20"/>
                <w:lang w:bidi="ar"/>
              </w:rPr>
            </w:pPr>
            <w:r>
              <w:rPr>
                <w:rFonts w:ascii="宋体" w:hAnsi="宋体" w:eastAsia="宋体" w:cs="宋体"/>
                <w:b/>
                <w:color w:val="000000"/>
                <w:kern w:val="0"/>
                <w:sz w:val="20"/>
                <w:szCs w:val="20"/>
                <w:lang w:bidi="ar"/>
              </w:rPr>
              <w:t>联系人</w:t>
            </w:r>
          </w:p>
          <w:p>
            <w:pPr>
              <w:widowControl/>
              <w:jc w:val="center"/>
              <w:textAlignment w:val="center"/>
              <w:rPr>
                <w:rFonts w:ascii="宋体" w:hAnsi="宋体" w:eastAsia="宋体" w:cs="宋体"/>
                <w:b/>
                <w:color w:val="000000"/>
                <w:kern w:val="0"/>
                <w:sz w:val="20"/>
                <w:szCs w:val="20"/>
                <w:lang w:bidi="ar"/>
              </w:rPr>
            </w:pPr>
            <w:r>
              <w:rPr>
                <w:rFonts w:ascii="宋体" w:hAnsi="宋体" w:eastAsia="宋体" w:cs="宋体"/>
                <w:b/>
                <w:color w:val="000000"/>
                <w:kern w:val="0"/>
                <w:sz w:val="20"/>
                <w:szCs w:val="20"/>
                <w:lang w:bidi="ar"/>
              </w:rPr>
              <w:t>及联系方式</w:t>
            </w:r>
          </w:p>
        </w:tc>
      </w:tr>
      <w:tr>
        <w:tblPrEx>
          <w:tblCellMar>
            <w:top w:w="0" w:type="dxa"/>
            <w:left w:w="0" w:type="dxa"/>
            <w:bottom w:w="0" w:type="dxa"/>
            <w:right w:w="0" w:type="dxa"/>
          </w:tblCellMar>
        </w:tblPrEx>
        <w:trPr>
          <w:trHeight w:val="1963"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生物与资源环境学院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生物工程学科教师岗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生物工程及相关专业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Style w:val="8"/>
                <w:rFonts w:hint="default"/>
                <w:lang w:bidi="ar"/>
              </w:rPr>
            </w:pPr>
            <w:r>
              <w:rPr>
                <w:rStyle w:val="8"/>
                <w:rFonts w:hint="default"/>
                <w:lang w:bidi="ar"/>
              </w:rPr>
              <w:t>1.具有工学教育背景，且本科或研究生阶段具有生物工程及相关研究背景；</w:t>
            </w:r>
          </w:p>
          <w:p>
            <w:pPr>
              <w:widowControl/>
              <w:tabs>
                <w:tab w:val="left" w:pos="312"/>
              </w:tabs>
              <w:jc w:val="left"/>
              <w:textAlignment w:val="center"/>
              <w:rPr>
                <w:rStyle w:val="8"/>
                <w:rFonts w:hint="default"/>
                <w:lang w:bidi="ar"/>
              </w:rPr>
            </w:pPr>
            <w:r>
              <w:rPr>
                <w:rStyle w:val="8"/>
                <w:rFonts w:hint="default"/>
                <w:lang w:bidi="ar"/>
              </w:rPr>
              <w:t>2.具有较强的教学和科研能力，能够胜任生物工程专业相关的本科及研究生课程的教学工作；</w:t>
            </w:r>
          </w:p>
          <w:p>
            <w:pPr>
              <w:widowControl/>
              <w:tabs>
                <w:tab w:val="left" w:pos="312"/>
              </w:tabs>
              <w:jc w:val="left"/>
              <w:textAlignment w:val="center"/>
              <w:rPr>
                <w:rStyle w:val="8"/>
                <w:rFonts w:hint="default"/>
                <w:lang w:bidi="ar"/>
              </w:rPr>
            </w:pPr>
            <w:r>
              <w:rPr>
                <w:rStyle w:val="8"/>
                <w:rFonts w:hint="default"/>
                <w:lang w:bidi="ar"/>
              </w:rPr>
              <w:t>3.在本专业领域以第一作者发表过较高水平学术论文；</w:t>
            </w:r>
          </w:p>
          <w:p>
            <w:pPr>
              <w:widowControl/>
              <w:jc w:val="left"/>
              <w:textAlignment w:val="center"/>
              <w:rPr>
                <w:rStyle w:val="8"/>
                <w:rFonts w:hint="default"/>
                <w:lang w:bidi="ar"/>
              </w:rPr>
            </w:pPr>
            <w:r>
              <w:rPr>
                <w:rStyle w:val="8"/>
                <w:rFonts w:hint="default"/>
                <w:lang w:bidi="ar"/>
              </w:rPr>
              <w:t>4.同等条件下，博士后优先。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电话：80799114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wangyanbua@164.com</w:t>
            </w:r>
          </w:p>
        </w:tc>
      </w:tr>
      <w:tr>
        <w:tblPrEx>
          <w:tblCellMar>
            <w:top w:w="0" w:type="dxa"/>
            <w:left w:w="0" w:type="dxa"/>
            <w:bottom w:w="0" w:type="dxa"/>
            <w:right w:w="0" w:type="dxa"/>
          </w:tblCellMar>
        </w:tblPrEx>
        <w:trPr>
          <w:trHeight w:val="1953"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生物与资源环境学院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生物工程学科教师岗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生物学及相关专业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Style w:val="8"/>
                <w:rFonts w:hint="default"/>
                <w:lang w:bidi="ar"/>
              </w:rPr>
            </w:pPr>
            <w:r>
              <w:rPr>
                <w:rStyle w:val="8"/>
                <w:rFonts w:hint="default"/>
                <w:lang w:bidi="ar"/>
              </w:rPr>
              <w:t>1.具有生物学教育背景，且本科或研究生阶段具有动物生理学相关的学习及研究背景；</w:t>
            </w:r>
          </w:p>
          <w:p>
            <w:pPr>
              <w:widowControl/>
              <w:tabs>
                <w:tab w:val="left" w:pos="312"/>
              </w:tabs>
              <w:jc w:val="left"/>
              <w:textAlignment w:val="center"/>
              <w:rPr>
                <w:rStyle w:val="8"/>
                <w:rFonts w:hint="default"/>
                <w:lang w:bidi="ar"/>
              </w:rPr>
            </w:pPr>
            <w:r>
              <w:rPr>
                <w:rStyle w:val="8"/>
                <w:rFonts w:hint="default"/>
                <w:lang w:bidi="ar"/>
              </w:rPr>
              <w:t>2.具有较强的教学和科研能力，能够胜任动物生理学相关本科及研究生课程的教学工作；</w:t>
            </w:r>
          </w:p>
          <w:p>
            <w:pPr>
              <w:widowControl/>
              <w:tabs>
                <w:tab w:val="left" w:pos="312"/>
              </w:tabs>
              <w:jc w:val="left"/>
              <w:textAlignment w:val="center"/>
              <w:rPr>
                <w:rStyle w:val="8"/>
                <w:rFonts w:hint="default"/>
                <w:lang w:bidi="ar"/>
              </w:rPr>
            </w:pPr>
            <w:r>
              <w:rPr>
                <w:rStyle w:val="8"/>
                <w:rFonts w:hint="default"/>
                <w:lang w:bidi="ar"/>
              </w:rPr>
              <w:t>3.在本专业领域以第一作者发表过较高水平学术论文；</w:t>
            </w:r>
          </w:p>
          <w:p>
            <w:pPr>
              <w:widowControl/>
              <w:jc w:val="left"/>
              <w:textAlignment w:val="center"/>
              <w:rPr>
                <w:rStyle w:val="8"/>
                <w:rFonts w:hint="default"/>
                <w:lang w:bidi="ar"/>
              </w:rPr>
            </w:pPr>
            <w:r>
              <w:rPr>
                <w:rStyle w:val="8"/>
                <w:rFonts w:hint="default"/>
                <w:lang w:bidi="ar"/>
              </w:rPr>
              <w:t>4.同等条件下，博士后优先。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电话：80799114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wangyanbua@164.com</w:t>
            </w:r>
          </w:p>
        </w:tc>
      </w:tr>
      <w:tr>
        <w:trPr>
          <w:trHeight w:val="1892"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生物与资源环境学院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应用化学专业教师岗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有机化学或农药学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Style w:val="8"/>
                <w:rFonts w:hint="default"/>
                <w:lang w:bidi="ar"/>
              </w:rPr>
            </w:pPr>
            <w:r>
              <w:rPr>
                <w:rStyle w:val="8"/>
                <w:rFonts w:hint="default"/>
                <w:lang w:bidi="ar"/>
              </w:rPr>
              <w:t xml:space="preserve">1.应届博士毕业生或当年出站博士后；                            </w:t>
            </w:r>
            <w:r>
              <w:rPr>
                <w:rStyle w:val="8"/>
                <w:rFonts w:hint="default"/>
                <w:lang w:bidi="ar"/>
              </w:rPr>
              <w:br w:type="textWrapping"/>
            </w:r>
            <w:r>
              <w:rPr>
                <w:rStyle w:val="8"/>
                <w:rFonts w:hint="default"/>
                <w:lang w:bidi="ar"/>
              </w:rPr>
              <w:t>2.具有化学或应用化学教育及相关研究背景；</w:t>
            </w:r>
          </w:p>
          <w:p>
            <w:pPr>
              <w:widowControl/>
              <w:tabs>
                <w:tab w:val="left" w:pos="312"/>
              </w:tabs>
              <w:jc w:val="left"/>
              <w:textAlignment w:val="center"/>
              <w:rPr>
                <w:rStyle w:val="8"/>
                <w:rFonts w:hint="default"/>
                <w:lang w:bidi="ar"/>
              </w:rPr>
            </w:pPr>
            <w:r>
              <w:rPr>
                <w:rStyle w:val="8"/>
                <w:rFonts w:hint="default"/>
                <w:lang w:bidi="ar"/>
              </w:rPr>
              <w:t>3.具有较强的教学和科研能力，能够胜任应用化学专业相关课程的教学工作，能从事涉农化学科学研究，在本专业领域以第一作者发表过较高水平学术论文；</w:t>
            </w:r>
          </w:p>
          <w:p>
            <w:pPr>
              <w:widowControl/>
              <w:jc w:val="left"/>
              <w:textAlignment w:val="center"/>
              <w:rPr>
                <w:rStyle w:val="8"/>
                <w:rFonts w:hint="default"/>
                <w:lang w:bidi="ar"/>
              </w:rPr>
            </w:pPr>
            <w:r>
              <w:rPr>
                <w:rStyle w:val="8"/>
                <w:rFonts w:hint="default"/>
                <w:lang w:bidi="ar"/>
              </w:rPr>
              <w:t>4.同等条件下，博士后优先。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电话：80799114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wangyanbua@164.com</w:t>
            </w:r>
          </w:p>
        </w:tc>
      </w:tr>
      <w:tr>
        <w:tblPrEx>
          <w:tblCellMar>
            <w:top w:w="0" w:type="dxa"/>
            <w:left w:w="0" w:type="dxa"/>
            <w:bottom w:w="0" w:type="dxa"/>
            <w:right w:w="0" w:type="dxa"/>
          </w:tblCellMar>
        </w:tblPrEx>
        <w:trPr>
          <w:trHeight w:val="1959" w:hRule="atLeast"/>
        </w:trPr>
        <w:tc>
          <w:tcPr>
            <w:tcW w:w="117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生物与资源环境学院</w:t>
            </w: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生物与资源环境学院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植物保护学科教师岗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昆虫学（农业昆虫与害虫防治、森林保护学等相关专业）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Style w:val="8"/>
                <w:rFonts w:hint="default"/>
                <w:lang w:bidi="ar"/>
              </w:rPr>
            </w:pPr>
            <w:r>
              <w:rPr>
                <w:kern w:val="0"/>
              </w:rPr>
              <w:t>1.</w:t>
            </w:r>
            <w:r>
              <w:rPr>
                <w:rStyle w:val="8"/>
                <w:rFonts w:hint="default"/>
                <w:lang w:bidi="ar"/>
              </w:rPr>
              <w:t>本科为植物保护或相关专业，研究生为昆虫学相关专业；</w:t>
            </w:r>
          </w:p>
          <w:p>
            <w:pPr>
              <w:widowControl/>
              <w:tabs>
                <w:tab w:val="left" w:pos="312"/>
              </w:tabs>
              <w:jc w:val="left"/>
              <w:textAlignment w:val="center"/>
              <w:rPr>
                <w:rStyle w:val="8"/>
                <w:rFonts w:hint="default"/>
                <w:lang w:bidi="ar"/>
              </w:rPr>
            </w:pPr>
            <w:r>
              <w:rPr>
                <w:rStyle w:val="8"/>
                <w:rFonts w:hint="default"/>
                <w:lang w:bidi="ar"/>
              </w:rPr>
              <w:t>2.掌握扎实的昆虫学专业基础知识和实验技术，能够胜任昆虫相关的本科及研究生课程教学工作；</w:t>
            </w:r>
          </w:p>
          <w:p>
            <w:pPr>
              <w:widowControl/>
              <w:tabs>
                <w:tab w:val="left" w:pos="312"/>
              </w:tabs>
              <w:jc w:val="left"/>
              <w:textAlignment w:val="center"/>
              <w:rPr>
                <w:rStyle w:val="8"/>
                <w:rFonts w:hint="default"/>
                <w:lang w:bidi="ar"/>
              </w:rPr>
            </w:pPr>
            <w:r>
              <w:rPr>
                <w:rStyle w:val="8"/>
                <w:rFonts w:hint="default"/>
                <w:lang w:bidi="ar"/>
              </w:rPr>
              <w:t>3.具有较强科研能力，在本专业领域取得优秀业绩（如以第一作者或通讯作者发表过高水平学术论文、重大技术突破、科研成果转化或社会服务突出）；</w:t>
            </w:r>
          </w:p>
          <w:p>
            <w:pPr>
              <w:widowControl/>
              <w:jc w:val="left"/>
              <w:textAlignment w:val="center"/>
              <w:rPr>
                <w:rStyle w:val="8"/>
                <w:rFonts w:hint="default"/>
                <w:lang w:bidi="ar"/>
              </w:rPr>
            </w:pPr>
            <w:r>
              <w:rPr>
                <w:rStyle w:val="8"/>
                <w:rFonts w:hint="default"/>
                <w:lang w:bidi="ar"/>
              </w:rPr>
              <w:t>4.同等条件下，博士后优先。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电话：80799114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wangyanbua@164.com</w:t>
            </w:r>
          </w:p>
        </w:tc>
      </w:tr>
      <w:tr>
        <w:tblPrEx>
          <w:tblCellMar>
            <w:top w:w="0" w:type="dxa"/>
            <w:left w:w="0" w:type="dxa"/>
            <w:bottom w:w="0" w:type="dxa"/>
            <w:right w:w="0" w:type="dxa"/>
          </w:tblCellMar>
        </w:tblPrEx>
        <w:trPr>
          <w:trHeight w:val="2091" w:hRule="atLeast"/>
        </w:trPr>
        <w:tc>
          <w:tcPr>
            <w:tcW w:w="117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农业资源与环境专业</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农业资源与环境或环境科学或生态学相关专业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Style w:val="8"/>
                <w:rFonts w:hint="default"/>
                <w:lang w:bidi="ar"/>
              </w:rPr>
            </w:pPr>
            <w:r>
              <w:rPr>
                <w:rFonts w:hint="eastAsia"/>
                <w:kern w:val="0"/>
              </w:rPr>
              <w:t>1</w:t>
            </w:r>
            <w:r>
              <w:rPr>
                <w:rStyle w:val="8"/>
                <w:rFonts w:hint="default"/>
                <w:lang w:bidi="ar"/>
              </w:rPr>
              <w:t xml:space="preserve">.本科或研究生阶段具有农业资源与环境专业或环境科学专业或生态学相关教育背景； </w:t>
            </w:r>
          </w:p>
          <w:p>
            <w:pPr>
              <w:widowControl/>
              <w:tabs>
                <w:tab w:val="left" w:pos="312"/>
              </w:tabs>
              <w:jc w:val="left"/>
              <w:textAlignment w:val="center"/>
              <w:rPr>
                <w:rStyle w:val="8"/>
                <w:rFonts w:hint="default"/>
                <w:lang w:bidi="ar"/>
              </w:rPr>
            </w:pPr>
            <w:r>
              <w:rPr>
                <w:rStyle w:val="8"/>
                <w:rFonts w:hint="default"/>
                <w:lang w:bidi="ar"/>
              </w:rPr>
              <w:t xml:space="preserve">2.具有较强的教学和科研能力，能够胜任农业资源与环境专业相关课程的教学工作；  </w:t>
            </w:r>
          </w:p>
          <w:p>
            <w:pPr>
              <w:widowControl/>
              <w:tabs>
                <w:tab w:val="left" w:pos="312"/>
              </w:tabs>
              <w:jc w:val="left"/>
              <w:textAlignment w:val="center"/>
              <w:rPr>
                <w:rStyle w:val="8"/>
                <w:rFonts w:hint="default"/>
                <w:lang w:bidi="ar"/>
              </w:rPr>
            </w:pPr>
            <w:r>
              <w:rPr>
                <w:rStyle w:val="8"/>
                <w:rFonts w:hint="default"/>
                <w:lang w:bidi="ar"/>
              </w:rPr>
              <w:t>3.在本专业领域以第一作者发表过较高水平学术论文优先；</w:t>
            </w:r>
          </w:p>
          <w:p>
            <w:pPr>
              <w:widowControl/>
              <w:jc w:val="left"/>
              <w:textAlignment w:val="center"/>
              <w:rPr>
                <w:rStyle w:val="8"/>
                <w:rFonts w:hint="default"/>
                <w:lang w:bidi="ar"/>
              </w:rPr>
            </w:pPr>
            <w:r>
              <w:rPr>
                <w:rStyle w:val="8"/>
                <w:rFonts w:hint="default"/>
                <w:lang w:bidi="ar"/>
              </w:rPr>
              <w:t>4.同等条件下，博士后优先。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电话：80799114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wangyanbua@164.com</w:t>
            </w:r>
          </w:p>
        </w:tc>
      </w:tr>
      <w:tr>
        <w:tblPrEx>
          <w:tblCellMar>
            <w:top w:w="0" w:type="dxa"/>
            <w:left w:w="0" w:type="dxa"/>
            <w:bottom w:w="0" w:type="dxa"/>
            <w:right w:w="0" w:type="dxa"/>
          </w:tblCellMar>
        </w:tblPrEx>
        <w:trPr>
          <w:trHeight w:val="1676"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生物与资源环境学院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农业农村部华北都市农业重点实验室实验岗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本科/研究生阶段为生物学或者化学相关专业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1.本科/研究生阶段具有生物学或者化学专业相关教育背景；</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.熟悉使用液相、液质、气相、气质、核磁等大型仪器；或者熟悉使用荧光定量PCR仪、数字荧光定量PCR仪、分子互作、全自动核酸蛋白检测仪等现代分子生物学检测仪器；</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 xml:space="preserve">.有大型仪器管理经历着优先。        </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电话：80799114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wangyanbua@164.com</w:t>
            </w:r>
          </w:p>
        </w:tc>
      </w:tr>
      <w:tr>
        <w:trPr>
          <w:trHeight w:val="1686"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植物科学</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园艺学科教师岗（研究方向：叶菜类育种）</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园艺学/蔬菜学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1.本科、硕士或博士具有园艺/蔬菜学研究背景；                                      </w:t>
            </w: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 xml:space="preserve">.具有扎实的蔬菜学基础知识和实验技术；具有较强的教学能力和实践能力，能够承担园艺蔬菜学方向相关理论教学和实践教学；                 </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 xml:space="preserve">.科研能力较突出，在本专业领域取得优秀业绩；                           </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联系人：吴老师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电话：80796917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   zkx@bua.edu.cn</w:t>
            </w:r>
          </w:p>
        </w:tc>
      </w:tr>
      <w:tr>
        <w:tblPrEx>
          <w:tblCellMar>
            <w:top w:w="0" w:type="dxa"/>
            <w:left w:w="0" w:type="dxa"/>
            <w:bottom w:w="0" w:type="dxa"/>
            <w:right w:w="0" w:type="dxa"/>
          </w:tblCellMar>
        </w:tblPrEx>
        <w:trPr>
          <w:trHeight w:val="1817"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植物科学</w:t>
            </w:r>
          </w:p>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园艺学科教师岗（研究方向：坚果类果树育种）</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园艺学/果树学/经济林</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1.本科具有园艺学背景，研究生具有果树学、经济林背景；</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.具有扎实的果树 学基础知识，具有较强的教学与科研能力，能够承担园艺学果树方向的理论教学与实践教学；</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.科研能力突出，在本专业领域取得优秀业绩；</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4.同等条件下，有坚果研究背景的、博士后优先。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联系人：吴老师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电话：80796917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   zkx@bua.edu.cn</w:t>
            </w:r>
          </w:p>
        </w:tc>
      </w:tr>
      <w:tr>
        <w:tblPrEx>
          <w:tblCellMar>
            <w:top w:w="0" w:type="dxa"/>
            <w:left w:w="0" w:type="dxa"/>
            <w:bottom w:w="0" w:type="dxa"/>
            <w:right w:w="0" w:type="dxa"/>
          </w:tblCellMar>
        </w:tblPrEx>
        <w:trPr>
          <w:trHeight w:val="2101" w:hRule="atLeast"/>
        </w:trPr>
        <w:tc>
          <w:tcPr>
            <w:tcW w:w="117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植物科学</w:t>
            </w:r>
          </w:p>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技术学院</w:t>
            </w:r>
          </w:p>
          <w:p>
            <w:pPr>
              <w:jc w:val="center"/>
              <w:rPr>
                <w:rFonts w:ascii="宋体" w:hAnsi="宋体" w:eastAsia="宋体" w:cs="宋体"/>
                <w:color w:val="000000"/>
                <w:kern w:val="0"/>
                <w:sz w:val="20"/>
                <w:szCs w:val="20"/>
                <w:lang w:bidi="ar"/>
              </w:rPr>
            </w:pPr>
          </w:p>
          <w:p>
            <w:pPr>
              <w:jc w:val="center"/>
              <w:rPr>
                <w:rFonts w:ascii="宋体" w:hAnsi="宋体" w:eastAsia="宋体" w:cs="宋体"/>
                <w:color w:val="000000"/>
                <w:kern w:val="0"/>
                <w:sz w:val="20"/>
                <w:szCs w:val="20"/>
                <w:lang w:bidi="ar"/>
              </w:rPr>
            </w:pPr>
          </w:p>
          <w:p>
            <w:pPr>
              <w:jc w:val="cente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植物科学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作物学科教师岗（研究方向：玉米遗传育种）</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作物学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8"/>
                <w:rFonts w:hint="default"/>
                <w:lang w:bidi="ar"/>
              </w:rPr>
            </w:pPr>
            <w:r>
              <w:rPr>
                <w:rFonts w:hint="eastAsia" w:ascii="宋体" w:hAnsi="宋体" w:eastAsia="宋体" w:cs="宋体"/>
                <w:color w:val="000000"/>
                <w:kern w:val="0"/>
                <w:sz w:val="20"/>
                <w:szCs w:val="20"/>
                <w:lang w:bidi="ar"/>
              </w:rPr>
              <w:t>1</w:t>
            </w:r>
            <w:r>
              <w:rPr>
                <w:rStyle w:val="8"/>
                <w:rFonts w:hint="default"/>
                <w:lang w:bidi="ar"/>
              </w:rPr>
              <w:t>.作物学专业背景，同时具有较为坚实的玉米遗传育种方面的理论和实践基础；</w:t>
            </w:r>
          </w:p>
          <w:p>
            <w:pPr>
              <w:widowControl/>
              <w:jc w:val="left"/>
              <w:textAlignment w:val="center"/>
              <w:rPr>
                <w:rFonts w:ascii="宋体" w:hAnsi="宋体" w:eastAsia="宋体" w:cs="宋体"/>
                <w:color w:val="000000"/>
                <w:sz w:val="20"/>
                <w:szCs w:val="20"/>
              </w:rPr>
            </w:pPr>
            <w:r>
              <w:rPr>
                <w:rStyle w:val="8"/>
                <w:rFonts w:hint="default"/>
                <w:lang w:bidi="ar"/>
              </w:rPr>
              <w:t xml:space="preserve">2.能够胜任植物育种学课程的理论教学和实验实践教学工作，到校后同时进入青贮玉米研究团队，从事青贮玉米遗传育种研究；                                   </w:t>
            </w:r>
            <w:r>
              <w:rPr>
                <w:rStyle w:val="8"/>
                <w:rFonts w:hint="default"/>
                <w:lang w:bidi="ar"/>
              </w:rPr>
              <w:br w:type="textWrapping"/>
            </w:r>
            <w:r>
              <w:rPr>
                <w:rStyle w:val="8"/>
                <w:rFonts w:hint="default"/>
                <w:lang w:bidi="ar"/>
              </w:rPr>
              <w:t>3.同等条件下，博士后优先。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联系人：吴老师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电话：80796917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   zkx@bua.edu.cn</w:t>
            </w:r>
          </w:p>
        </w:tc>
      </w:tr>
      <w:tr>
        <w:tblPrEx>
          <w:tblCellMar>
            <w:top w:w="0" w:type="dxa"/>
            <w:left w:w="0" w:type="dxa"/>
            <w:bottom w:w="0" w:type="dxa"/>
            <w:right w:w="0" w:type="dxa"/>
          </w:tblCellMar>
        </w:tblPrEx>
        <w:trPr>
          <w:trHeight w:val="1890" w:hRule="atLeast"/>
        </w:trPr>
        <w:tc>
          <w:tcPr>
            <w:tcW w:w="117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作物学科教师岗（研究方向：食用豆类育种）</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农学/作物学/分子生物学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1.作物学学科/分子生物学背景，同时具有较为坚实的食用豆遗传育种方面的理论知识和实践基础；</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.能够胜任植物育种学课程的理论教学和实践教学工作，到校后进入食用豆类育种研究团队，从事食用豆类遗传育种工作；</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.科研能力突出，在本专业领域取得优秀业绩；</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w:t>
            </w:r>
            <w:r>
              <w:rPr>
                <w:rStyle w:val="8"/>
                <w:rFonts w:hint="default"/>
                <w:lang w:bidi="ar"/>
              </w:rPr>
              <w:t>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联系人：吴老师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电话：80796917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   zkx@bua.edu.cn</w:t>
            </w:r>
          </w:p>
        </w:tc>
      </w:tr>
      <w:tr>
        <w:trPr>
          <w:trHeight w:val="2017"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植物科学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农业应用新技术北京市重点实验室实验岗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化学/分子生物学教育背景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1.年龄40周岁以下，身心健康；</w:t>
            </w:r>
          </w:p>
          <w:p>
            <w:pPr>
              <w:widowControl/>
              <w:tabs>
                <w:tab w:val="left" w:pos="312"/>
              </w:tabs>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有实验室大型仪器开发应用经验者可以适应放宽；熟悉使用液相、液质、气相、气质等色谱质谱大型仪器，并熟悉使用激光共焦扫描显微镜、数字荧光定量PCR仪等现代分子生物学检测仪器；</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具有相应实验技术体系的开发能力；</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4.有大型仪器管理经历和实验室管理经历者优先。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联系人：吴老师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电话：80796917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   zkx@bua.edu.cn</w:t>
            </w:r>
          </w:p>
        </w:tc>
      </w:tr>
      <w:tr>
        <w:tblPrEx>
          <w:tblCellMar>
            <w:top w:w="0" w:type="dxa"/>
            <w:left w:w="0" w:type="dxa"/>
            <w:bottom w:w="0" w:type="dxa"/>
            <w:right w:w="0" w:type="dxa"/>
          </w:tblCellMar>
        </w:tblPrEx>
        <w:trPr>
          <w:trHeight w:val="1390"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动物科学</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畜牧学教师岗（动物营养与饲料科学方向）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动物营养与饲料科学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1.动物科学专业背景，具有较为坚实的动物营养(侧重生猪营养）方面的理论研究与实践基础；</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r>
              <w:rPr>
                <w:rFonts w:hint="eastAsia" w:ascii="宋体" w:hAnsi="宋体" w:eastAsia="宋体" w:cs="宋体"/>
                <w:color w:val="000000"/>
                <w:kern w:val="0"/>
                <w:sz w:val="20"/>
                <w:szCs w:val="20"/>
                <w:lang w:bidi="ar"/>
              </w:rPr>
              <w:t xml:space="preserve">                 </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联系人：郭老师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dkzhbg@bua.edu.cn</w:t>
            </w:r>
          </w:p>
        </w:tc>
      </w:tr>
      <w:tr>
        <w:tblPrEx>
          <w:tblCellMar>
            <w:top w:w="0" w:type="dxa"/>
            <w:left w:w="0" w:type="dxa"/>
            <w:bottom w:w="0" w:type="dxa"/>
            <w:right w:w="0" w:type="dxa"/>
          </w:tblCellMar>
        </w:tblPrEx>
        <w:trPr>
          <w:trHeight w:val="1538"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动物科学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畜牧学教师岗（动物遗传育种与繁殖技术方向）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动物遗传育种与繁殖技术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1.动物科学专业背景，具有较为坚实的动物遗传育种方面的理论研究与实践基础；</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r>
              <w:rPr>
                <w:rFonts w:hint="eastAsia" w:ascii="宋体" w:hAnsi="宋体" w:eastAsia="宋体" w:cs="宋体"/>
                <w:color w:val="000000"/>
                <w:kern w:val="0"/>
                <w:sz w:val="20"/>
                <w:szCs w:val="20"/>
                <w:lang w:bidi="ar"/>
              </w:rPr>
              <w:t xml:space="preserve">                  </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联系人：郭老师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dkzhbg@bua.edu.cn</w:t>
            </w:r>
          </w:p>
        </w:tc>
      </w:tr>
      <w:tr>
        <w:tblPrEx>
          <w:tblCellMar>
            <w:top w:w="0" w:type="dxa"/>
            <w:left w:w="0" w:type="dxa"/>
            <w:bottom w:w="0" w:type="dxa"/>
            <w:right w:w="0" w:type="dxa"/>
          </w:tblCellMar>
        </w:tblPrEx>
        <w:trPr>
          <w:trHeight w:val="1285"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动物科学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畜牧学教师岗（动物健康养殖方向）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动物健康养殖</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1.动物科学专业背景，具有较为坚实的动物环境卫生学方面的理论研究与实践基础；</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联系人：郭老师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dkzhbg@bua.edu.cn</w:t>
            </w:r>
          </w:p>
        </w:tc>
      </w:tr>
      <w:tr>
        <w:trPr>
          <w:trHeight w:val="1250"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动物科学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兽医学教师岗（基础兽医学方向）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基础兽医学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1.动物医学专业背景，在兽医公共卫生学方面具有较为坚实的理论研究与实践基础；具有执业兽医师资格证；</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联系人：郭老师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dkzhbg@bua.edu.cn</w:t>
            </w:r>
          </w:p>
        </w:tc>
      </w:tr>
      <w:tr>
        <w:tblPrEx>
          <w:tblCellMar>
            <w:top w:w="0" w:type="dxa"/>
            <w:left w:w="0" w:type="dxa"/>
            <w:bottom w:w="0" w:type="dxa"/>
            <w:right w:w="0" w:type="dxa"/>
          </w:tblCellMar>
        </w:tblPrEx>
        <w:trPr>
          <w:trHeight w:val="1393"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动物科学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兽医学教师岗（临床兽医学方向）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临床兽医学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1.动物医学专业背景，侧重兽医内科学，在营养代谢病和中毒病方面具有较为坚实的理论研究与实践基础；</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.具有执业兽医师资格证，有较坚实的兽医临床实践经验；</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.同等条件下，</w:t>
            </w:r>
            <w:r>
              <w:rPr>
                <w:rStyle w:val="8"/>
                <w:rFonts w:hint="default"/>
                <w:lang w:bidi="ar"/>
              </w:rPr>
              <w:t>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联系人：郭老师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dkzhbg@bua.edu.cn</w:t>
            </w:r>
          </w:p>
        </w:tc>
      </w:tr>
      <w:tr>
        <w:tblPrEx>
          <w:tblCellMar>
            <w:top w:w="0" w:type="dxa"/>
            <w:left w:w="0" w:type="dxa"/>
            <w:bottom w:w="0" w:type="dxa"/>
            <w:right w:w="0" w:type="dxa"/>
          </w:tblCellMar>
        </w:tblPrEx>
        <w:trPr>
          <w:trHeight w:val="1245"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动物科学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兽医学教师岗（预防兽医学方向）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预防兽医学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1.动物医学专业背景，具有较为坚实的动物传染病方面的理论研究与实践基础；</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联系人：郭老师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dkzhbg@bua.edu.cn</w:t>
            </w:r>
          </w:p>
        </w:tc>
      </w:tr>
      <w:tr>
        <w:tblPrEx>
          <w:tblCellMar>
            <w:top w:w="0" w:type="dxa"/>
            <w:left w:w="0" w:type="dxa"/>
            <w:bottom w:w="0" w:type="dxa"/>
            <w:right w:w="0" w:type="dxa"/>
          </w:tblCellMar>
        </w:tblPrEx>
        <w:trPr>
          <w:trHeight w:val="1237"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动物科学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兽医学教师岗（中兽医学方向）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中兽医学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1.具有较为坚实的中兽医学或中医学、中药学等方面的理论研究与实践基础；</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r>
              <w:rPr>
                <w:rFonts w:hint="eastAsia" w:ascii="宋体" w:hAnsi="宋体" w:eastAsia="宋体" w:cs="宋体"/>
                <w:color w:val="000000"/>
                <w:kern w:val="0"/>
                <w:sz w:val="20"/>
                <w:szCs w:val="20"/>
                <w:lang w:bidi="ar"/>
              </w:rPr>
              <w:t xml:space="preserve"> </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联系人：郭老师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电话：80799141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dkzhbg@bua.edu.cn</w:t>
            </w:r>
          </w:p>
        </w:tc>
      </w:tr>
      <w:tr>
        <w:trPr>
          <w:trHeight w:val="1696"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经济管理</w:t>
            </w:r>
          </w:p>
          <w:p>
            <w:pPr>
              <w:widowControl/>
              <w:jc w:val="center"/>
              <w:textAlignment w:val="center"/>
              <w:rPr>
                <w:rStyle w:val="8"/>
                <w:rFonts w:hint="default"/>
                <w:kern w:val="0"/>
                <w:lang w:bidi="ar"/>
              </w:rPr>
            </w:pPr>
            <w:r>
              <w:rPr>
                <w:rFonts w:hint="eastAsia" w:ascii="宋体" w:hAnsi="宋体" w:eastAsia="宋体" w:cs="宋体"/>
                <w:color w:val="000000"/>
                <w:kern w:val="0"/>
                <w:sz w:val="20"/>
                <w:szCs w:val="20"/>
                <w:lang w:bidi="ar"/>
              </w:rPr>
              <w:t>学院</w:t>
            </w: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农林经济</w:t>
            </w: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管理专业</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农林经济管理相关专业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8"/>
                <w:rFonts w:hint="default"/>
                <w:lang w:bidi="ar"/>
              </w:rPr>
            </w:pPr>
            <w:r>
              <w:rPr>
                <w:rFonts w:hint="eastAsia" w:ascii="宋体" w:hAnsi="宋体" w:eastAsia="宋体" w:cs="宋体"/>
                <w:color w:val="000000"/>
                <w:kern w:val="0"/>
                <w:sz w:val="20"/>
                <w:szCs w:val="20"/>
                <w:lang w:bidi="ar"/>
              </w:rPr>
              <w:t>1.</w:t>
            </w:r>
            <w:r>
              <w:rPr>
                <w:rStyle w:val="8"/>
                <w:rFonts w:hint="default"/>
                <w:lang w:bidi="ar"/>
              </w:rPr>
              <w:t>学术经历和科研产出良好，具有良好的发展潜力；</w:t>
            </w:r>
          </w:p>
          <w:p>
            <w:pPr>
              <w:widowControl/>
              <w:jc w:val="left"/>
              <w:textAlignment w:val="center"/>
              <w:rPr>
                <w:rStyle w:val="8"/>
                <w:rFonts w:hint="default"/>
                <w:lang w:bidi="ar"/>
              </w:rPr>
            </w:pPr>
            <w:r>
              <w:rPr>
                <w:rStyle w:val="8"/>
                <w:rFonts w:hint="default"/>
                <w:lang w:bidi="ar"/>
              </w:rPr>
              <w:t>2.能承担农林经济管理、农业管理等本科或研究生课程，能承担北京乡村振兴研究基地的研究任务；</w:t>
            </w:r>
          </w:p>
          <w:p>
            <w:pPr>
              <w:widowControl/>
              <w:jc w:val="left"/>
              <w:textAlignment w:val="center"/>
              <w:rPr>
                <w:rStyle w:val="8"/>
                <w:rFonts w:hint="default"/>
                <w:lang w:bidi="ar"/>
              </w:rPr>
            </w:pPr>
            <w:r>
              <w:rPr>
                <w:rStyle w:val="8"/>
                <w:rFonts w:hint="default"/>
                <w:lang w:bidi="ar"/>
              </w:rPr>
              <w:t>3.具备良好的团队合作精神和严谨求真的科学态度；</w:t>
            </w:r>
          </w:p>
          <w:p>
            <w:pPr>
              <w:widowControl/>
              <w:jc w:val="left"/>
              <w:textAlignment w:val="center"/>
              <w:rPr>
                <w:rStyle w:val="8"/>
                <w:rFonts w:hint="default"/>
                <w:lang w:bidi="ar"/>
              </w:rPr>
            </w:pPr>
            <w:r>
              <w:rPr>
                <w:rStyle w:val="8"/>
                <w:rFonts w:hint="default"/>
                <w:lang w:bidi="ar"/>
              </w:rPr>
              <w:t>4.同等条件下，博士后优先。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6153</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wyx7101@163.com</w:t>
            </w:r>
          </w:p>
        </w:tc>
      </w:tr>
      <w:tr>
        <w:tblPrEx>
          <w:tblCellMar>
            <w:top w:w="0" w:type="dxa"/>
            <w:left w:w="0" w:type="dxa"/>
            <w:bottom w:w="0" w:type="dxa"/>
            <w:right w:w="0" w:type="dxa"/>
          </w:tblCellMar>
        </w:tblPrEx>
        <w:trPr>
          <w:trHeight w:val="2009"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经济管理</w:t>
            </w:r>
          </w:p>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学院</w:t>
            </w:r>
          </w:p>
          <w:p>
            <w:pPr>
              <w:jc w:val="center"/>
              <w:rPr>
                <w:rFonts w:ascii="宋体" w:hAnsi="宋体" w:eastAsia="宋体" w:cs="宋体"/>
                <w:color w:val="000000"/>
                <w:kern w:val="0"/>
                <w:sz w:val="20"/>
                <w:szCs w:val="20"/>
                <w:lang w:bidi="ar"/>
              </w:rPr>
            </w:pPr>
          </w:p>
          <w:p>
            <w:pPr>
              <w:rPr>
                <w:rFonts w:ascii="宋体" w:hAnsi="宋体" w:eastAsia="宋体" w:cs="宋体"/>
                <w:color w:val="000000"/>
                <w:sz w:val="20"/>
                <w:szCs w:val="20"/>
              </w:rPr>
            </w:pPr>
          </w:p>
        </w:tc>
        <w:tc>
          <w:tcPr>
            <w:tcW w:w="11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工商管理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工商管理学科相关专业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8"/>
                <w:rFonts w:hint="default"/>
                <w:lang w:bidi="ar"/>
              </w:rPr>
            </w:pPr>
            <w:r>
              <w:rPr>
                <w:rFonts w:hint="eastAsia" w:ascii="宋体" w:hAnsi="宋体" w:eastAsia="宋体" w:cs="宋体"/>
                <w:color w:val="000000"/>
                <w:kern w:val="0"/>
                <w:sz w:val="20"/>
                <w:szCs w:val="20"/>
                <w:lang w:bidi="ar"/>
              </w:rPr>
              <w:t>1.</w:t>
            </w:r>
            <w:r>
              <w:rPr>
                <w:rStyle w:val="8"/>
                <w:rFonts w:hint="default"/>
                <w:lang w:bidi="ar"/>
              </w:rPr>
              <w:t>学术经历和科研产出良好，具有良好的发展潜力；</w:t>
            </w:r>
          </w:p>
          <w:p>
            <w:pPr>
              <w:widowControl/>
              <w:jc w:val="left"/>
              <w:textAlignment w:val="center"/>
              <w:rPr>
                <w:rStyle w:val="8"/>
                <w:rFonts w:hint="default"/>
                <w:lang w:bidi="ar"/>
              </w:rPr>
            </w:pPr>
            <w:r>
              <w:rPr>
                <w:rStyle w:val="8"/>
                <w:rFonts w:hint="default"/>
                <w:lang w:bidi="ar"/>
              </w:rPr>
              <w:t>2.能承担工商管理本科或研究生课程，能承担工商管理学科的研究任务；</w:t>
            </w:r>
          </w:p>
          <w:p>
            <w:pPr>
              <w:widowControl/>
              <w:jc w:val="left"/>
              <w:textAlignment w:val="center"/>
              <w:rPr>
                <w:rStyle w:val="8"/>
                <w:rFonts w:hint="default"/>
                <w:lang w:bidi="ar"/>
              </w:rPr>
            </w:pPr>
            <w:r>
              <w:rPr>
                <w:rStyle w:val="8"/>
                <w:rFonts w:hint="default"/>
                <w:lang w:bidi="ar"/>
              </w:rPr>
              <w:t>3.具备良好的团队合作精神和严谨求真的科学态度；</w:t>
            </w:r>
          </w:p>
          <w:p>
            <w:pPr>
              <w:widowControl/>
              <w:jc w:val="left"/>
              <w:textAlignment w:val="center"/>
              <w:rPr>
                <w:rFonts w:ascii="宋体" w:hAnsi="宋体" w:eastAsia="宋体" w:cs="宋体"/>
                <w:color w:val="000000"/>
                <w:sz w:val="20"/>
                <w:szCs w:val="20"/>
              </w:rPr>
            </w:pPr>
            <w:r>
              <w:rPr>
                <w:rStyle w:val="8"/>
                <w:rFonts w:hint="default"/>
                <w:lang w:bidi="ar"/>
              </w:rPr>
              <w:t>4.同等条件下，具有企业工作经历者、博士后优先。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6153</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wyx7101@163.com</w:t>
            </w:r>
          </w:p>
        </w:tc>
      </w:tr>
      <w:tr>
        <w:tblPrEx>
          <w:tblCellMar>
            <w:top w:w="0" w:type="dxa"/>
            <w:left w:w="0" w:type="dxa"/>
            <w:bottom w:w="0" w:type="dxa"/>
            <w:right w:w="0" w:type="dxa"/>
          </w:tblCellMar>
        </w:tblPrEx>
        <w:trPr>
          <w:trHeight w:val="1676"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经济管理</w:t>
            </w:r>
          </w:p>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学院</w:t>
            </w:r>
          </w:p>
          <w:p>
            <w:pPr>
              <w:jc w:val="center"/>
              <w:rPr>
                <w:rFonts w:ascii="宋体" w:hAnsi="宋体" w:eastAsia="宋体" w:cs="宋体"/>
                <w:color w:val="000000"/>
                <w:kern w:val="0"/>
                <w:sz w:val="20"/>
                <w:szCs w:val="20"/>
                <w:lang w:bidi="ar"/>
              </w:rPr>
            </w:pPr>
          </w:p>
          <w:p>
            <w:pPr>
              <w:jc w:val="center"/>
              <w:rPr>
                <w:rFonts w:ascii="宋体" w:hAnsi="宋体" w:eastAsia="宋体" w:cs="宋体"/>
                <w:color w:val="000000"/>
                <w:sz w:val="20"/>
                <w:szCs w:val="20"/>
              </w:rPr>
            </w:pP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会计学</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会计学相关专业 </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8"/>
                <w:rFonts w:hint="default"/>
                <w:lang w:bidi="ar"/>
              </w:rPr>
            </w:pPr>
            <w:r>
              <w:rPr>
                <w:rFonts w:hint="eastAsia" w:ascii="宋体" w:hAnsi="宋体" w:eastAsia="宋体" w:cs="宋体"/>
                <w:color w:val="000000"/>
                <w:kern w:val="0"/>
                <w:sz w:val="20"/>
                <w:szCs w:val="20"/>
                <w:lang w:bidi="ar"/>
              </w:rPr>
              <w:t>1.</w:t>
            </w:r>
            <w:r>
              <w:rPr>
                <w:rStyle w:val="8"/>
                <w:rFonts w:hint="default"/>
                <w:lang w:bidi="ar"/>
              </w:rPr>
              <w:t>学术经历和科研产出良好，具有良好的发展潜力；</w:t>
            </w:r>
          </w:p>
          <w:p>
            <w:pPr>
              <w:widowControl/>
              <w:jc w:val="left"/>
              <w:textAlignment w:val="center"/>
              <w:rPr>
                <w:rStyle w:val="8"/>
                <w:rFonts w:hint="default"/>
                <w:lang w:bidi="ar"/>
              </w:rPr>
            </w:pPr>
            <w:r>
              <w:rPr>
                <w:rStyle w:val="8"/>
                <w:rFonts w:hint="default"/>
                <w:lang w:bidi="ar"/>
              </w:rPr>
              <w:t>2.能承担会计学领域本科或研究生课程，能承担涉农财务管理方向的研究任务；</w:t>
            </w:r>
          </w:p>
          <w:p>
            <w:pPr>
              <w:widowControl/>
              <w:jc w:val="left"/>
              <w:textAlignment w:val="center"/>
              <w:rPr>
                <w:rStyle w:val="8"/>
                <w:rFonts w:hint="default"/>
                <w:lang w:bidi="ar"/>
              </w:rPr>
            </w:pPr>
            <w:r>
              <w:rPr>
                <w:rStyle w:val="8"/>
                <w:rFonts w:hint="default"/>
                <w:lang w:bidi="ar"/>
              </w:rPr>
              <w:t>3.具备良好的团队合作精神和严谨求真的科学态度；</w:t>
            </w:r>
          </w:p>
          <w:p>
            <w:pPr>
              <w:widowControl/>
              <w:jc w:val="left"/>
              <w:textAlignment w:val="center"/>
              <w:rPr>
                <w:rFonts w:ascii="宋体" w:hAnsi="宋体" w:eastAsia="宋体" w:cs="宋体"/>
                <w:color w:val="000000"/>
                <w:sz w:val="20"/>
                <w:szCs w:val="20"/>
              </w:rPr>
            </w:pPr>
            <w:r>
              <w:rPr>
                <w:rStyle w:val="8"/>
                <w:rFonts w:hint="default"/>
                <w:lang w:bidi="ar"/>
              </w:rPr>
              <w:t>4.同等条件下，有CPA或ACCA证书者、博士后优先。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6153</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wyx7101@163.com</w:t>
            </w:r>
          </w:p>
        </w:tc>
      </w:tr>
      <w:tr>
        <w:tblPrEx>
          <w:tblCellMar>
            <w:top w:w="0" w:type="dxa"/>
            <w:left w:w="0" w:type="dxa"/>
            <w:bottom w:w="0" w:type="dxa"/>
            <w:right w:w="0" w:type="dxa"/>
          </w:tblCellMar>
        </w:tblPrEx>
        <w:trPr>
          <w:trHeight w:val="1650"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8"/>
                <w:rFonts w:hint="default"/>
                <w:lang w:bidi="ar"/>
              </w:rPr>
            </w:pPr>
            <w:r>
              <w:rPr>
                <w:rFonts w:hint="eastAsia" w:ascii="宋体" w:hAnsi="宋体" w:eastAsia="宋体" w:cs="宋体"/>
                <w:color w:val="000000"/>
                <w:kern w:val="0"/>
                <w:sz w:val="20"/>
                <w:szCs w:val="20"/>
                <w:lang w:bidi="ar"/>
              </w:rPr>
              <w:t>园林学院</w:t>
            </w: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风景园林</w:t>
            </w: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学科专业</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景园林学、城乡规划学（城市规划设计）</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1.风景园林、城乡规划（城乡规划与设计）、建筑学专业；</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联系人：莫老师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9157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mjianling@bua.edu.cn</w:t>
            </w:r>
          </w:p>
        </w:tc>
      </w:tr>
      <w:tr>
        <w:trPr>
          <w:trHeight w:val="1357"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园林学院</w:t>
            </w:r>
          </w:p>
        </w:tc>
        <w:tc>
          <w:tcPr>
            <w:tcW w:w="11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艺术学（环境设计）专业</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艺术学、设计学、建筑学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1.艺术类（环境设计方向）、建筑与室内设计、产品与交互设计专业背景；</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.同等条件下，</w:t>
            </w:r>
            <w:r>
              <w:rPr>
                <w:rStyle w:val="8"/>
                <w:rFonts w:hint="default"/>
                <w:lang w:bidi="ar"/>
              </w:rPr>
              <w:t>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联系人：莫老师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9157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textAlignment w:val="center"/>
              <w:rPr>
                <w:rFonts w:ascii="宋体" w:hAnsi="宋体" w:eastAsia="宋体" w:cs="宋体"/>
                <w:color w:val="000000"/>
                <w:sz w:val="20"/>
                <w:szCs w:val="20"/>
              </w:rPr>
            </w:pPr>
            <w:r>
              <w:rPr>
                <w:rFonts w:ascii="宋体" w:hAnsi="宋体" w:eastAsia="宋体" w:cs="宋体"/>
                <w:color w:val="000000"/>
                <w:sz w:val="20"/>
                <w:szCs w:val="20"/>
              </w:rPr>
              <w:t>mjianling@bua.edu.cn</w:t>
            </w:r>
          </w:p>
        </w:tc>
      </w:tr>
      <w:tr>
        <w:tblPrEx>
          <w:tblCellMar>
            <w:top w:w="0" w:type="dxa"/>
            <w:left w:w="0" w:type="dxa"/>
            <w:bottom w:w="0" w:type="dxa"/>
            <w:right w:w="0" w:type="dxa"/>
          </w:tblCellMar>
        </w:tblPrEx>
        <w:trPr>
          <w:trHeight w:val="2560"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bookmarkStart w:id="0" w:name="_GoBack"/>
            <w:r>
              <w:rPr>
                <w:rFonts w:hint="eastAsia" w:ascii="宋体" w:hAnsi="宋体" w:eastAsia="宋体" w:cs="宋体"/>
                <w:color w:val="000000"/>
                <w:kern w:val="0"/>
                <w:sz w:val="20"/>
                <w:szCs w:val="20"/>
                <w:lang w:bidi="ar"/>
              </w:rPr>
              <w:t>园林学院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林学学科-古树保护与复壮方向（二级学科）教师岗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林学学科（一级学科）</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1.林学或园林背景，古树研究方向优先；</w:t>
            </w:r>
          </w:p>
          <w:p>
            <w:pPr>
              <w:widowControl/>
              <w:tabs>
                <w:tab w:val="left" w:pos="312"/>
              </w:tabs>
              <w:jc w:val="left"/>
              <w:textAlignment w:val="center"/>
              <w:rPr>
                <w:rFonts w:ascii="宋体" w:hAnsi="宋体" w:eastAsia="宋体" w:cs="宋体"/>
                <w:color w:val="auto"/>
                <w:kern w:val="0"/>
                <w:sz w:val="20"/>
                <w:szCs w:val="20"/>
                <w:highlight w:val="yellow"/>
                <w:lang w:bidi="ar"/>
              </w:rPr>
            </w:pPr>
            <w:r>
              <w:rPr>
                <w:rFonts w:ascii="宋体" w:hAnsi="宋体" w:eastAsia="宋体" w:cs="宋体"/>
                <w:color w:val="auto"/>
                <w:kern w:val="0"/>
                <w:sz w:val="20"/>
                <w:szCs w:val="20"/>
                <w:lang w:bidi="ar"/>
              </w:rPr>
              <w:t>2</w:t>
            </w:r>
            <w:r>
              <w:rPr>
                <w:rFonts w:hint="eastAsia" w:ascii="宋体" w:hAnsi="宋体" w:eastAsia="宋体" w:cs="宋体"/>
                <w:color w:val="auto"/>
                <w:kern w:val="0"/>
                <w:sz w:val="20"/>
                <w:szCs w:val="20"/>
                <w:highlight w:val="none"/>
                <w:lang w:bidi="ar"/>
              </w:rPr>
              <w:t>.在树木生理研究方面具有深厚基础，或在树木衰老及其它性状形成的分子机制研究方面具有深厚基础，或在树木栽培养护及复壮方面具有深厚研究基础或实操技能。具有较高的英语水平，在相关领域以第一作者发表过高水平论文</w:t>
            </w:r>
            <w:r>
              <w:rPr>
                <w:rFonts w:hint="eastAsia" w:ascii="宋体" w:hAnsi="宋体" w:eastAsia="宋体" w:cs="宋体"/>
                <w:color w:val="auto"/>
                <w:kern w:val="0"/>
                <w:sz w:val="20"/>
                <w:szCs w:val="20"/>
                <w:highlight w:val="none"/>
                <w:lang w:eastAsia="zh-CN" w:bidi="ar"/>
              </w:rPr>
              <w:t>优先</w:t>
            </w:r>
            <w:r>
              <w:rPr>
                <w:rFonts w:hint="eastAsia" w:ascii="宋体" w:hAnsi="宋体" w:eastAsia="宋体" w:cs="宋体"/>
                <w:color w:val="auto"/>
                <w:kern w:val="0"/>
                <w:sz w:val="20"/>
                <w:szCs w:val="20"/>
                <w:highlight w:val="none"/>
                <w:lang w:bidi="ar"/>
              </w:rPr>
              <w:t>；</w:t>
            </w:r>
          </w:p>
          <w:p>
            <w:pPr>
              <w:widowControl/>
              <w:tabs>
                <w:tab w:val="left" w:pos="312"/>
              </w:tabs>
              <w:jc w:val="left"/>
              <w:textAlignment w:val="center"/>
              <w:rPr>
                <w:rFonts w:ascii="宋体" w:hAnsi="宋体" w:eastAsia="宋体" w:cs="宋体"/>
                <w:color w:val="auto"/>
                <w:kern w:val="0"/>
                <w:sz w:val="20"/>
                <w:szCs w:val="20"/>
                <w:lang w:bidi="ar"/>
              </w:rPr>
            </w:pPr>
            <w:r>
              <w:rPr>
                <w:rFonts w:ascii="宋体" w:hAnsi="宋体" w:eastAsia="宋体" w:cs="宋体"/>
                <w:color w:val="auto"/>
                <w:kern w:val="0"/>
                <w:sz w:val="20"/>
                <w:szCs w:val="20"/>
                <w:lang w:bidi="ar"/>
              </w:rPr>
              <w:t>3</w:t>
            </w:r>
            <w:r>
              <w:rPr>
                <w:rFonts w:hint="eastAsia" w:ascii="宋体" w:hAnsi="宋体" w:eastAsia="宋体" w:cs="宋体"/>
                <w:color w:val="auto"/>
                <w:kern w:val="0"/>
                <w:sz w:val="20"/>
                <w:szCs w:val="20"/>
                <w:lang w:bidi="ar"/>
              </w:rPr>
              <w:t>.同等条件下，在古树研究方向上取得创新性成果和成绩者优先；</w:t>
            </w:r>
          </w:p>
          <w:p>
            <w:pPr>
              <w:widowControl/>
              <w:jc w:val="left"/>
              <w:textAlignment w:val="center"/>
              <w:rPr>
                <w:rFonts w:ascii="宋体" w:hAnsi="宋体" w:eastAsia="宋体" w:cs="宋体"/>
                <w:color w:val="auto"/>
                <w:kern w:val="0"/>
                <w:sz w:val="20"/>
                <w:szCs w:val="20"/>
                <w:lang w:bidi="ar"/>
              </w:rPr>
            </w:pPr>
            <w:r>
              <w:rPr>
                <w:rFonts w:ascii="宋体" w:hAnsi="宋体" w:eastAsia="宋体" w:cs="宋体"/>
                <w:color w:val="auto"/>
                <w:kern w:val="0"/>
                <w:sz w:val="20"/>
                <w:szCs w:val="20"/>
                <w:lang w:bidi="ar"/>
              </w:rPr>
              <w:t>4</w:t>
            </w:r>
            <w:r>
              <w:rPr>
                <w:rFonts w:hint="eastAsia" w:ascii="宋体" w:hAnsi="宋体" w:eastAsia="宋体" w:cs="宋体"/>
                <w:color w:val="auto"/>
                <w:kern w:val="0"/>
                <w:sz w:val="20"/>
                <w:szCs w:val="20"/>
                <w:lang w:bidi="ar"/>
              </w:rPr>
              <w:t>.同等条件下，</w:t>
            </w:r>
            <w:r>
              <w:rPr>
                <w:rStyle w:val="8"/>
                <w:rFonts w:hint="default"/>
                <w:color w:val="auto"/>
                <w:lang w:bidi="ar"/>
              </w:rPr>
              <w:t>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联系人：莫老师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9157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mjianling@bua.edu.cn</w:t>
            </w:r>
          </w:p>
        </w:tc>
      </w:tr>
      <w:tr>
        <w:tblPrEx>
          <w:tblCellMar>
            <w:top w:w="0" w:type="dxa"/>
            <w:left w:w="0" w:type="dxa"/>
            <w:bottom w:w="0" w:type="dxa"/>
            <w:right w:w="0" w:type="dxa"/>
          </w:tblCellMar>
        </w:tblPrEx>
        <w:trPr>
          <w:trHeight w:val="1817"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lang w:bidi="ar"/>
              </w:rPr>
              <w:t>园林学院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林学学科-林木遗传育种（二级学科）教师岗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林学学科（一级学科）</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eastAsia="宋体" w:cs="宋体"/>
                <w:color w:val="auto"/>
                <w:kern w:val="0"/>
                <w:sz w:val="20"/>
                <w:szCs w:val="20"/>
                <w:lang w:bidi="ar"/>
              </w:rPr>
            </w:pPr>
            <w:r>
              <w:rPr>
                <w:rFonts w:ascii="宋体" w:hAnsi="宋体" w:eastAsia="宋体" w:cs="宋体"/>
                <w:color w:val="auto"/>
                <w:kern w:val="0"/>
                <w:sz w:val="20"/>
                <w:szCs w:val="20"/>
                <w:lang w:bidi="ar"/>
              </w:rPr>
              <w:t>1</w:t>
            </w:r>
            <w:r>
              <w:rPr>
                <w:rFonts w:hint="eastAsia" w:ascii="宋体" w:hAnsi="宋体" w:eastAsia="宋体" w:cs="宋体"/>
                <w:color w:val="auto"/>
                <w:kern w:val="0"/>
                <w:sz w:val="20"/>
                <w:szCs w:val="20"/>
                <w:lang w:bidi="ar"/>
              </w:rPr>
              <w:t>.本科为林学专业或生物科学专业，通过硕、博阶段的科研，掌握了较深的分子生物学理论和技术，熟悉生物信息学知识和技能；硕、博阶段为林木遗传</w:t>
            </w:r>
            <w:r>
              <w:rPr>
                <w:rFonts w:ascii="宋体" w:hAnsi="宋体" w:eastAsia="宋体" w:cs="宋体"/>
                <w:color w:val="auto"/>
                <w:kern w:val="0"/>
                <w:sz w:val="20"/>
                <w:szCs w:val="20"/>
                <w:lang w:bidi="ar"/>
              </w:rPr>
              <w:t>育种</w:t>
            </w:r>
            <w:r>
              <w:rPr>
                <w:rFonts w:hint="eastAsia" w:ascii="宋体" w:hAnsi="宋体" w:eastAsia="宋体" w:cs="宋体"/>
                <w:color w:val="auto"/>
                <w:kern w:val="0"/>
                <w:sz w:val="20"/>
                <w:szCs w:val="20"/>
                <w:lang w:bidi="ar"/>
              </w:rPr>
              <w:t>研究方向，具有较强实践能力；</w:t>
            </w:r>
          </w:p>
          <w:p>
            <w:pPr>
              <w:widowControl/>
              <w:tabs>
                <w:tab w:val="left" w:pos="312"/>
              </w:tabs>
              <w:jc w:val="left"/>
              <w:textAlignment w:val="center"/>
              <w:rPr>
                <w:rFonts w:ascii="宋体" w:hAnsi="宋体" w:eastAsia="宋体" w:cs="宋体"/>
                <w:color w:val="auto"/>
                <w:kern w:val="0"/>
                <w:sz w:val="20"/>
                <w:szCs w:val="20"/>
                <w:lang w:bidi="ar"/>
              </w:rPr>
            </w:pPr>
            <w:r>
              <w:rPr>
                <w:rFonts w:ascii="宋体" w:hAnsi="宋体" w:eastAsia="宋体" w:cs="宋体"/>
                <w:color w:val="auto"/>
                <w:kern w:val="0"/>
                <w:sz w:val="20"/>
                <w:szCs w:val="20"/>
                <w:lang w:bidi="ar"/>
              </w:rPr>
              <w:t>2</w:t>
            </w:r>
            <w:r>
              <w:rPr>
                <w:rFonts w:hint="eastAsia" w:ascii="宋体" w:hAnsi="宋体" w:eastAsia="宋体" w:cs="宋体"/>
                <w:color w:val="auto"/>
                <w:kern w:val="0"/>
                <w:sz w:val="20"/>
                <w:szCs w:val="20"/>
                <w:lang w:bidi="ar"/>
              </w:rPr>
              <w:t>.具有较高的英语水平，在林木遗传育种方向科研创新能力强，</w:t>
            </w:r>
            <w:r>
              <w:rPr>
                <w:rFonts w:hint="eastAsia" w:ascii="宋体" w:hAnsi="宋体" w:eastAsia="宋体" w:cs="宋体"/>
                <w:color w:val="auto"/>
                <w:kern w:val="0"/>
                <w:sz w:val="20"/>
                <w:szCs w:val="20"/>
                <w:highlight w:val="none"/>
                <w:lang w:bidi="ar"/>
              </w:rPr>
              <w:t>在相关领域以第一作者发表过高水平科研论文</w:t>
            </w:r>
            <w:r>
              <w:rPr>
                <w:rFonts w:hint="eastAsia" w:ascii="宋体" w:hAnsi="宋体" w:eastAsia="宋体" w:cs="宋体"/>
                <w:color w:val="auto"/>
                <w:kern w:val="0"/>
                <w:sz w:val="20"/>
                <w:szCs w:val="20"/>
                <w:highlight w:val="none"/>
                <w:lang w:eastAsia="zh-CN" w:bidi="ar"/>
              </w:rPr>
              <w:t>优先</w:t>
            </w:r>
            <w:r>
              <w:rPr>
                <w:rFonts w:hint="eastAsia" w:ascii="宋体" w:hAnsi="宋体" w:eastAsia="宋体" w:cs="宋体"/>
                <w:color w:val="auto"/>
                <w:kern w:val="0"/>
                <w:sz w:val="20"/>
                <w:szCs w:val="20"/>
                <w:highlight w:val="none"/>
                <w:lang w:bidi="ar"/>
              </w:rPr>
              <w:t>。</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联系人：莫老师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9157</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sz w:val="20"/>
                <w:szCs w:val="20"/>
              </w:rPr>
            </w:pPr>
            <w:r>
              <w:rPr>
                <w:rFonts w:ascii="宋体" w:hAnsi="宋体" w:eastAsia="宋体" w:cs="宋体"/>
                <w:color w:val="000000"/>
                <w:sz w:val="20"/>
                <w:szCs w:val="20"/>
              </w:rPr>
              <w:t>mjianling@bua.edu.cn</w:t>
            </w:r>
          </w:p>
        </w:tc>
      </w:tr>
      <w:bookmarkEnd w:id="0"/>
      <w:tr>
        <w:tblPrEx>
          <w:tblCellMar>
            <w:top w:w="0" w:type="dxa"/>
            <w:left w:w="0" w:type="dxa"/>
            <w:bottom w:w="0" w:type="dxa"/>
            <w:right w:w="0" w:type="dxa"/>
          </w:tblCellMar>
        </w:tblPrEx>
        <w:trPr>
          <w:trHeight w:val="1814"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食品科学</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与工程学院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食品科学与工程专业</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.本科专业为食品科学与工程或相关专业，博士阶段为动物产品加工、油脂及植物蛋白工程方向，具有博士学历学位；</w:t>
            </w:r>
          </w:p>
          <w:p>
            <w:pPr>
              <w:widowControl/>
              <w:tabs>
                <w:tab w:val="left" w:pos="312"/>
              </w:tabs>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.能够从事农产品加工等方面的教学与科研工作，在本专业领域拥有较高水平代表性成果；</w:t>
            </w:r>
          </w:p>
          <w:p>
            <w:pPr>
              <w:widowControl/>
              <w:tabs>
                <w:tab w:val="left" w:pos="312"/>
              </w:tabs>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 xml:space="preserve">.同等条件下，具有博士后、食品企业工作经历者优先。                         </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联系人：袁老师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6004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spzhbg@bua.edu.cn</w:t>
            </w:r>
          </w:p>
        </w:tc>
      </w:tr>
      <w:tr>
        <w:tblPrEx>
          <w:tblCellMar>
            <w:top w:w="0" w:type="dxa"/>
            <w:left w:w="0" w:type="dxa"/>
            <w:bottom w:w="0" w:type="dxa"/>
            <w:right w:w="0" w:type="dxa"/>
          </w:tblCellMar>
        </w:tblPrEx>
        <w:trPr>
          <w:trHeight w:val="1677"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食品科学</w:t>
            </w:r>
          </w:p>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与工程学院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酿酒工程</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生物工程（发酵工程方向）、轻工技术与工程（发酵工程方向）、</w:t>
            </w:r>
            <w:r>
              <w:rPr>
                <w:rFonts w:ascii="宋体" w:hAnsi="宋体" w:eastAsia="宋体" w:cs="宋体"/>
                <w:color w:val="000000"/>
                <w:kern w:val="0"/>
                <w:sz w:val="20"/>
                <w:szCs w:val="20"/>
                <w:lang w:bidi="ar"/>
              </w:rPr>
              <w:t>食品科学与工程</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8"/>
                <w:rFonts w:hint="default"/>
                <w:lang w:bidi="ar"/>
              </w:rPr>
            </w:pPr>
            <w:r>
              <w:rPr>
                <w:kern w:val="0"/>
              </w:rPr>
              <w:t>1.</w:t>
            </w:r>
            <w:r>
              <w:rPr>
                <w:rStyle w:val="8"/>
                <w:rFonts w:hint="default"/>
                <w:lang w:bidi="ar"/>
              </w:rPr>
              <w:t>本科专业为酿酒工程、食品科学与工程、生物工程或相关专业，硕士、博士阶段为发酵工程、酿酒工程、葡萄与葡萄酒学相关方向，具有博士学历学位；</w:t>
            </w:r>
          </w:p>
          <w:p>
            <w:pPr>
              <w:widowControl/>
              <w:jc w:val="left"/>
              <w:textAlignment w:val="center"/>
              <w:rPr>
                <w:rStyle w:val="8"/>
                <w:rFonts w:hint="default"/>
                <w:lang w:bidi="ar"/>
              </w:rPr>
            </w:pPr>
            <w:r>
              <w:rPr>
                <w:rStyle w:val="8"/>
                <w:rFonts w:hint="default"/>
                <w:lang w:bidi="ar"/>
              </w:rPr>
              <w:t>2.能够从事酿酒工程专业教学与科研工作，在本专业领域拥有较高水平代表性成果；</w:t>
            </w:r>
          </w:p>
          <w:p>
            <w:pPr>
              <w:widowControl/>
              <w:jc w:val="left"/>
              <w:textAlignment w:val="center"/>
              <w:rPr>
                <w:rFonts w:ascii="宋体" w:hAnsi="宋体" w:eastAsia="宋体" w:cs="宋体"/>
                <w:color w:val="000000"/>
                <w:sz w:val="20"/>
                <w:szCs w:val="20"/>
              </w:rPr>
            </w:pPr>
            <w:r>
              <w:rPr>
                <w:rStyle w:val="8"/>
                <w:rFonts w:hint="default"/>
                <w:lang w:bidi="ar"/>
              </w:rPr>
              <w:t>3.同等条件下，具有博士后、企业（食品、酿酒）工作经历者优先。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联系人：袁老师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6004</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spzhbg@bua.edu.cn</w:t>
            </w:r>
          </w:p>
        </w:tc>
      </w:tr>
      <w:tr>
        <w:tblPrEx>
          <w:tblCellMar>
            <w:top w:w="0" w:type="dxa"/>
            <w:left w:w="0" w:type="dxa"/>
            <w:bottom w:w="0" w:type="dxa"/>
            <w:right w:w="0" w:type="dxa"/>
          </w:tblCellMar>
        </w:tblPrEx>
        <w:trPr>
          <w:trHeight w:val="1672"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文法与城乡发展学院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农村区域</w:t>
            </w: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发展专业</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管理学、生态学、区域经济学</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1.具有乡村发展干预实务或者政策研究经验；</w:t>
            </w:r>
          </w:p>
          <w:p>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2</w:t>
            </w:r>
            <w:r>
              <w:rPr>
                <w:rFonts w:hint="eastAsia" w:ascii="宋体" w:hAnsi="宋体" w:cs="宋体"/>
                <w:color w:val="000000"/>
                <w:kern w:val="0"/>
                <w:sz w:val="20"/>
                <w:szCs w:val="20"/>
                <w:lang w:bidi="ar"/>
              </w:rPr>
              <w:t>.具有较强的教学和科研能力，能够胜任相关课程的教学工作；</w:t>
            </w:r>
          </w:p>
          <w:p>
            <w:pPr>
              <w:widowControl/>
              <w:jc w:val="left"/>
              <w:textAlignment w:val="center"/>
              <w:rPr>
                <w:rFonts w:ascii="宋体" w:hAnsi="宋体" w:cs="宋体"/>
                <w:color w:val="000000"/>
                <w:sz w:val="20"/>
                <w:szCs w:val="20"/>
              </w:rPr>
            </w:pPr>
            <w:r>
              <w:rPr>
                <w:rFonts w:ascii="宋体" w:hAnsi="宋体" w:cs="宋体"/>
                <w:color w:val="000000"/>
                <w:kern w:val="0"/>
                <w:sz w:val="20"/>
                <w:szCs w:val="20"/>
                <w:lang w:bidi="ar"/>
              </w:rPr>
              <w:t>3</w:t>
            </w:r>
            <w:r>
              <w:rPr>
                <w:rFonts w:hint="eastAsia" w:ascii="宋体" w:hAnsi="宋体" w:cs="宋体"/>
                <w:color w:val="000000"/>
                <w:kern w:val="0"/>
                <w:sz w:val="20"/>
                <w:szCs w:val="20"/>
                <w:lang w:bidi="ar"/>
              </w:rPr>
              <w:t>.在本专业领域取得良好业绩（如科研成果转化、较高水平学术论文、社会服务效益突出）；</w:t>
            </w:r>
          </w:p>
          <w:p>
            <w:pPr>
              <w:widowControl/>
              <w:jc w:val="left"/>
              <w:textAlignment w:val="center"/>
              <w:rPr>
                <w:rFonts w:ascii="宋体" w:hAnsi="宋体" w:eastAsia="宋体" w:cs="宋体"/>
                <w:color w:val="000000"/>
                <w:sz w:val="20"/>
                <w:szCs w:val="20"/>
              </w:rPr>
            </w:pPr>
            <w:r>
              <w:rPr>
                <w:rFonts w:ascii="宋体" w:hAnsi="宋体" w:cs="宋体"/>
                <w:color w:val="000000"/>
                <w:kern w:val="0"/>
                <w:sz w:val="20"/>
                <w:szCs w:val="20"/>
                <w:lang w:bidi="ar"/>
              </w:rPr>
              <w:t>4</w:t>
            </w:r>
            <w:r>
              <w:rPr>
                <w:rFonts w:hint="eastAsia" w:ascii="宋体" w:hAnsi="宋体" w:cs="宋体"/>
                <w:color w:val="000000"/>
                <w:kern w:val="0"/>
                <w:sz w:val="20"/>
                <w:szCs w:val="20"/>
                <w:lang w:bidi="ar"/>
              </w:rPr>
              <w:t>.同等条件下，博士后或有工作经历者优先。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4960</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454077889@qq.com</w:t>
            </w:r>
          </w:p>
        </w:tc>
      </w:tr>
      <w:tr>
        <w:tblPrEx>
          <w:tblCellMar>
            <w:top w:w="0" w:type="dxa"/>
            <w:left w:w="0" w:type="dxa"/>
            <w:bottom w:w="0" w:type="dxa"/>
            <w:right w:w="0" w:type="dxa"/>
          </w:tblCellMar>
        </w:tblPrEx>
        <w:trPr>
          <w:trHeight w:val="1329"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文法与城乡发展学院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旅游管理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旅游管理、工商管理、地理或者规划专业教育背景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1.</w:t>
            </w:r>
            <w:r>
              <w:rPr>
                <w:rFonts w:hint="eastAsia" w:ascii="宋体" w:hAnsi="宋体" w:cs="宋体"/>
                <w:color w:val="000000"/>
                <w:kern w:val="0"/>
                <w:sz w:val="20"/>
                <w:szCs w:val="20"/>
                <w:lang w:bidi="ar"/>
              </w:rPr>
              <w:t>具有较为坚实的旅游管理或者旅游规划方面的理论与实践基础；</w:t>
            </w:r>
          </w:p>
          <w:p>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2</w:t>
            </w:r>
            <w:r>
              <w:rPr>
                <w:rFonts w:hint="eastAsia" w:ascii="宋体" w:hAnsi="宋体" w:cs="宋体"/>
                <w:color w:val="000000"/>
                <w:kern w:val="0"/>
                <w:sz w:val="20"/>
                <w:szCs w:val="20"/>
                <w:lang w:bidi="ar"/>
              </w:rPr>
              <w:t>.具有较强的教学和科研能力，能够胜任相关课程的教学工作，在本专业领域以第一作者发表过较高水平学术论文；</w:t>
            </w:r>
          </w:p>
          <w:p>
            <w:pPr>
              <w:widowControl/>
              <w:jc w:val="left"/>
              <w:textAlignment w:val="center"/>
              <w:rPr>
                <w:rFonts w:ascii="宋体" w:hAnsi="宋体" w:eastAsia="宋体" w:cs="宋体"/>
                <w:color w:val="000000"/>
                <w:sz w:val="20"/>
                <w:szCs w:val="20"/>
              </w:rPr>
            </w:pPr>
            <w:r>
              <w:rPr>
                <w:rFonts w:ascii="宋体" w:hAnsi="宋体" w:cs="宋体"/>
                <w:color w:val="000000"/>
                <w:kern w:val="0"/>
                <w:sz w:val="20"/>
                <w:szCs w:val="20"/>
                <w:lang w:bidi="ar"/>
              </w:rPr>
              <w:t>4</w:t>
            </w:r>
            <w:r>
              <w:rPr>
                <w:rFonts w:hint="eastAsia" w:ascii="宋体" w:hAnsi="宋体" w:cs="宋体"/>
                <w:color w:val="000000"/>
                <w:kern w:val="0"/>
                <w:sz w:val="20"/>
                <w:szCs w:val="20"/>
                <w:lang w:bidi="ar"/>
              </w:rPr>
              <w:t>.同等条件下，博士后优先。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4960</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454077889@qq.com</w:t>
            </w:r>
          </w:p>
        </w:tc>
      </w:tr>
      <w:tr>
        <w:tblPrEx>
          <w:tblCellMar>
            <w:top w:w="0" w:type="dxa"/>
            <w:left w:w="0" w:type="dxa"/>
            <w:bottom w:w="0" w:type="dxa"/>
            <w:right w:w="0" w:type="dxa"/>
          </w:tblCellMar>
        </w:tblPrEx>
        <w:trPr>
          <w:trHeight w:val="2381" w:hRule="atLeast"/>
        </w:trPr>
        <w:tc>
          <w:tcPr>
            <w:tcW w:w="11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文法与城乡发展学院</w:t>
            </w: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会展经济</w:t>
            </w: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与管理专业</w:t>
            </w: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文化产业管理、人文地理学相关专业或方向</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1.</w:t>
            </w:r>
            <w:r>
              <w:rPr>
                <w:rFonts w:hint="eastAsia" w:ascii="宋体" w:hAnsi="宋体" w:cs="宋体"/>
                <w:color w:val="000000"/>
                <w:kern w:val="0"/>
                <w:sz w:val="20"/>
                <w:szCs w:val="20"/>
                <w:lang w:bidi="ar"/>
              </w:rPr>
              <w:t>具有文化产业创意与策划、媒体创意与策划、文化产业经营管理、农业文化与历史、节事活动、旅游地理等相关领域的理论与实践基础；</w:t>
            </w:r>
          </w:p>
          <w:p>
            <w:pPr>
              <w:widowControl/>
              <w:tabs>
                <w:tab w:val="left" w:pos="312"/>
              </w:tabs>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2</w:t>
            </w:r>
            <w:r>
              <w:rPr>
                <w:rFonts w:hint="eastAsia" w:ascii="宋体" w:hAnsi="宋体" w:cs="宋体"/>
                <w:color w:val="000000"/>
                <w:kern w:val="0"/>
                <w:sz w:val="20"/>
                <w:szCs w:val="20"/>
                <w:lang w:bidi="ar"/>
              </w:rPr>
              <w:t>.具有较强的教学和科研能力，能够胜任相关课程的教学工作；</w:t>
            </w:r>
          </w:p>
          <w:p>
            <w:pPr>
              <w:widowControl/>
              <w:tabs>
                <w:tab w:val="left" w:pos="312"/>
              </w:tabs>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3</w:t>
            </w:r>
            <w:r>
              <w:rPr>
                <w:rFonts w:hint="eastAsia" w:ascii="宋体" w:hAnsi="宋体" w:cs="宋体"/>
                <w:color w:val="000000"/>
                <w:kern w:val="0"/>
                <w:sz w:val="20"/>
                <w:szCs w:val="20"/>
                <w:lang w:bidi="ar"/>
              </w:rPr>
              <w:t>.在本专业领域取得良好业绩（如科研成果转化、较高水平学术论文、社会服务效益突出）；</w:t>
            </w:r>
          </w:p>
          <w:p>
            <w:pPr>
              <w:widowControl/>
              <w:jc w:val="left"/>
              <w:textAlignment w:val="center"/>
              <w:rPr>
                <w:rFonts w:ascii="宋体" w:hAnsi="宋体" w:eastAsia="宋体" w:cs="宋体"/>
                <w:color w:val="000000"/>
                <w:sz w:val="20"/>
                <w:szCs w:val="20"/>
              </w:rPr>
            </w:pPr>
            <w:r>
              <w:rPr>
                <w:rFonts w:ascii="宋体" w:hAnsi="宋体" w:cs="宋体"/>
                <w:color w:val="000000"/>
                <w:kern w:val="0"/>
                <w:sz w:val="20"/>
                <w:szCs w:val="20"/>
                <w:lang w:bidi="ar"/>
              </w:rPr>
              <w:t>4</w:t>
            </w:r>
            <w:r>
              <w:rPr>
                <w:rFonts w:hint="eastAsia" w:ascii="宋体" w:hAnsi="宋体" w:cs="宋体"/>
                <w:color w:val="000000"/>
                <w:kern w:val="0"/>
                <w:sz w:val="20"/>
                <w:szCs w:val="20"/>
                <w:lang w:bidi="ar"/>
              </w:rPr>
              <w:t>.同等条件下，博士后优先。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4960</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454077889@qq.com</w:t>
            </w:r>
          </w:p>
        </w:tc>
      </w:tr>
      <w:tr>
        <w:tblPrEx>
          <w:tblCellMar>
            <w:top w:w="0" w:type="dxa"/>
            <w:left w:w="0" w:type="dxa"/>
            <w:bottom w:w="0" w:type="dxa"/>
            <w:right w:w="0" w:type="dxa"/>
          </w:tblCellMar>
        </w:tblPrEx>
        <w:trPr>
          <w:trHeight w:val="1959"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文法与城乡发展学院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社会工作</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社会工作专业或相关农村发展领域的专业方向或背景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1.具有坚实的社会工作专业理论基础，具有比较丰富的实务经验，特别是农村社会工作或农村发展、农村社会服务方面的经验；</w:t>
            </w:r>
          </w:p>
          <w:p>
            <w:pPr>
              <w:widowControl/>
              <w:tabs>
                <w:tab w:val="left" w:pos="312"/>
              </w:tabs>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2</w:t>
            </w:r>
            <w:r>
              <w:rPr>
                <w:rFonts w:hint="eastAsia" w:ascii="宋体" w:hAnsi="宋体" w:cs="宋体"/>
                <w:color w:val="000000"/>
                <w:kern w:val="0"/>
                <w:sz w:val="20"/>
                <w:szCs w:val="20"/>
                <w:lang w:bidi="ar"/>
              </w:rPr>
              <w:t>.具有较好的教学和科研能力，能够胜任相关课程的教学工作，发表或编写过高水平的学术论文或相关著作；</w:t>
            </w:r>
          </w:p>
          <w:p>
            <w:pPr>
              <w:widowControl/>
              <w:tabs>
                <w:tab w:val="left" w:pos="312"/>
              </w:tabs>
              <w:jc w:val="left"/>
              <w:textAlignment w:val="center"/>
              <w:rPr>
                <w:rFonts w:ascii="宋体" w:hAnsi="宋体" w:eastAsia="宋体" w:cs="宋体"/>
                <w:color w:val="000000"/>
                <w:sz w:val="20"/>
                <w:szCs w:val="20"/>
              </w:rPr>
            </w:pPr>
            <w:r>
              <w:rPr>
                <w:rFonts w:ascii="宋体" w:hAnsi="宋体" w:cs="宋体"/>
                <w:color w:val="000000"/>
                <w:kern w:val="0"/>
                <w:sz w:val="20"/>
                <w:szCs w:val="20"/>
                <w:lang w:bidi="ar"/>
              </w:rPr>
              <w:t>3</w:t>
            </w:r>
            <w:r>
              <w:rPr>
                <w:rFonts w:hint="eastAsia" w:ascii="宋体" w:hAnsi="宋体" w:cs="宋体"/>
                <w:color w:val="000000"/>
                <w:kern w:val="0"/>
                <w:sz w:val="20"/>
                <w:szCs w:val="20"/>
                <w:lang w:bidi="ar"/>
              </w:rPr>
              <w:t>.同等条件下，博士后或有海外留学（工作）经历者优先（已在海外取得博士学位）。</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4960</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454077889@qq.com</w:t>
            </w:r>
          </w:p>
        </w:tc>
      </w:tr>
      <w:tr>
        <w:tblPrEx>
          <w:tblCellMar>
            <w:top w:w="0" w:type="dxa"/>
            <w:left w:w="0" w:type="dxa"/>
            <w:bottom w:w="0" w:type="dxa"/>
            <w:right w:w="0" w:type="dxa"/>
          </w:tblCellMar>
        </w:tblPrEx>
        <w:trPr>
          <w:trHeight w:val="2244" w:hRule="atLeast"/>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计算机与信息工程学院</w:t>
            </w:r>
          </w:p>
        </w:tc>
        <w:tc>
          <w:tcPr>
            <w:tcW w:w="11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设施农业科学与工程</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控制科学与工程/农业工程/设施园艺/信息与通信工程</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1.本科或研究生阶段具有设施农业科学与工程、设施园艺环境工程或农业机械工程等相关教育背景；</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.具有较强的教学和科研能力，在本学科领域参与过相关实际项目，能够胜任设施农业科学与工程专业相关课程的教学工作；</w:t>
            </w:r>
          </w:p>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 xml:space="preserve">.同等条件下，具有农业设施设计和建造、设施环境与调控、农业园区规划相关经验者、博士后优先。 </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联系人：刘老师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w:t>
            </w:r>
            <w:r>
              <w:rPr>
                <w:rFonts w:ascii="宋体" w:hAnsi="宋体" w:eastAsia="宋体" w:cs="宋体"/>
                <w:color w:val="000000"/>
                <w:sz w:val="20"/>
                <w:szCs w:val="20"/>
              </w:rPr>
              <w:t>80799492</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bjnxyjsjxy@126.com</w:t>
            </w:r>
          </w:p>
        </w:tc>
      </w:tr>
      <w:tr>
        <w:tblPrEx>
          <w:tblCellMar>
            <w:top w:w="0" w:type="dxa"/>
            <w:left w:w="0" w:type="dxa"/>
            <w:bottom w:w="0" w:type="dxa"/>
            <w:right w:w="0" w:type="dxa"/>
          </w:tblCellMar>
        </w:tblPrEx>
        <w:trPr>
          <w:trHeight w:val="1679" w:hRule="atLeast"/>
        </w:trPr>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计算机与信息工程学院</w:t>
            </w:r>
          </w:p>
        </w:tc>
        <w:tc>
          <w:tcPr>
            <w:tcW w:w="11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设施农业</w:t>
            </w: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科学与工程</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专业实验岗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控制科学与工程/农业工程/设施园艺/信息与通信工程</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12"/>
              </w:tabs>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本科或研究生阶段具有农业工程类、自动化类或电子信息类等相关专业教育背景；</w:t>
            </w:r>
          </w:p>
          <w:p>
            <w:pPr>
              <w:widowControl/>
              <w:tabs>
                <w:tab w:val="left" w:pos="312"/>
              </w:tabs>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.能独立承担实验教学工作；</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.同等条件，博士后优先。</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联系人：刘老师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w:t>
            </w:r>
            <w:r>
              <w:rPr>
                <w:rFonts w:ascii="宋体" w:hAnsi="宋体" w:eastAsia="宋体" w:cs="宋体"/>
                <w:color w:val="000000"/>
                <w:sz w:val="20"/>
                <w:szCs w:val="20"/>
              </w:rPr>
              <w:t>80799492</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bjnxyjsjxy@126.com</w:t>
            </w:r>
          </w:p>
        </w:tc>
      </w:tr>
      <w:tr>
        <w:tblPrEx>
          <w:tblCellMar>
            <w:top w:w="0" w:type="dxa"/>
            <w:left w:w="0" w:type="dxa"/>
            <w:bottom w:w="0" w:type="dxa"/>
            <w:right w:w="0" w:type="dxa"/>
          </w:tblCellMar>
        </w:tblPrEx>
        <w:trPr>
          <w:trHeight w:val="32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马克思主义学院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思想政治理论课教师岗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马克思主义理论学科</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研究生/博士</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1.中共党员（含预备党员），具有坚定的政治方向，有较高的政治觉悟和政策理论水平；                                          2.本科和研究生专业为马克思主义基本原理、马克思主义发展史、马克思主义中国化研究、思想政治教育、中国近现代史基本问题研究；                                                          3.具有良好的道德品质、强烈的事业心、责任感和敬业精神；                                           4.具有扎实的学科理论基础、较高的学术水平,能够承担“马克思主义基本原理”，“习近平新时代中国特色社会主义思想概论”课程教学和研究。</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联系人：王老师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电话：8079</w:t>
            </w:r>
            <w:r>
              <w:rPr>
                <w:rFonts w:ascii="宋体" w:hAnsi="宋体" w:eastAsia="宋体" w:cs="宋体"/>
                <w:color w:val="000000"/>
                <w:sz w:val="20"/>
                <w:szCs w:val="20"/>
              </w:rPr>
              <w:t>4941</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E-mail:</w:t>
            </w:r>
          </w:p>
          <w:p>
            <w:pPr>
              <w:jc w:val="left"/>
              <w:textAlignment w:val="center"/>
              <w:rPr>
                <w:rFonts w:ascii="宋体" w:hAnsi="宋体" w:eastAsia="宋体" w:cs="宋体"/>
                <w:color w:val="000000"/>
                <w:sz w:val="20"/>
                <w:szCs w:val="20"/>
              </w:rPr>
            </w:pPr>
            <w:r>
              <w:rPr>
                <w:rFonts w:ascii="宋体" w:hAnsi="宋体" w:eastAsia="宋体" w:cs="宋体"/>
                <w:color w:val="000000"/>
                <w:sz w:val="20"/>
                <w:szCs w:val="20"/>
              </w:rPr>
              <w:t>szb7217@126.com</w:t>
            </w:r>
          </w:p>
        </w:tc>
      </w:tr>
      <w:tr>
        <w:tblPrEx>
          <w:tblCellMar>
            <w:top w:w="0" w:type="dxa"/>
            <w:left w:w="0" w:type="dxa"/>
            <w:bottom w:w="0" w:type="dxa"/>
            <w:right w:w="0" w:type="dxa"/>
          </w:tblCellMar>
        </w:tblPrEx>
        <w:trPr>
          <w:trHeight w:val="139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基础教学部</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体育课</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体育教学训练</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研究生/硕士及以上</w:t>
            </w:r>
          </w:p>
        </w:tc>
        <w:tc>
          <w:tcPr>
            <w:tcW w:w="6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rPr>
                <w:rFonts w:ascii="宋体" w:hAnsi="宋体" w:eastAsia="宋体" w:cs="宋体"/>
                <w:color w:val="000000"/>
                <w:sz w:val="20"/>
                <w:szCs w:val="20"/>
              </w:rPr>
            </w:pPr>
            <w:r>
              <w:rPr>
                <w:rFonts w:hint="eastAsia" w:ascii="宋体" w:hAnsi="宋体" w:eastAsia="宋体" w:cs="宋体"/>
                <w:color w:val="000000"/>
                <w:sz w:val="20"/>
                <w:szCs w:val="20"/>
              </w:rPr>
              <w:t>本硕为体育教育训练或相关专业，篮球和健美操专项，具有较为丰富的教学与训练经验。</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1134"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专业技术十二级及以上</w:t>
            </w: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联系人：侯老师</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联系电话：80799175</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E-mail：hou_cuihong@sina.com</w:t>
            </w:r>
          </w:p>
        </w:tc>
      </w:tr>
    </w:tbl>
    <w:p/>
    <w:sectPr>
      <w:footerReference r:id="rId3"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C97161"/>
    <w:rsid w:val="00005B3A"/>
    <w:rsid w:val="0001056B"/>
    <w:rsid w:val="00081CFA"/>
    <w:rsid w:val="000A16B2"/>
    <w:rsid w:val="00153B9C"/>
    <w:rsid w:val="001D74D1"/>
    <w:rsid w:val="001F5EF2"/>
    <w:rsid w:val="0020012B"/>
    <w:rsid w:val="002539E6"/>
    <w:rsid w:val="00262F0D"/>
    <w:rsid w:val="002875EF"/>
    <w:rsid w:val="002C12C8"/>
    <w:rsid w:val="003E25E1"/>
    <w:rsid w:val="0041719D"/>
    <w:rsid w:val="00417A52"/>
    <w:rsid w:val="00457813"/>
    <w:rsid w:val="004958D3"/>
    <w:rsid w:val="004B68CF"/>
    <w:rsid w:val="00547920"/>
    <w:rsid w:val="005677A2"/>
    <w:rsid w:val="005D34A5"/>
    <w:rsid w:val="005D7680"/>
    <w:rsid w:val="00600206"/>
    <w:rsid w:val="00603BA4"/>
    <w:rsid w:val="006311E5"/>
    <w:rsid w:val="006C31A6"/>
    <w:rsid w:val="00743F32"/>
    <w:rsid w:val="00762D75"/>
    <w:rsid w:val="00794A50"/>
    <w:rsid w:val="008170BD"/>
    <w:rsid w:val="008577B2"/>
    <w:rsid w:val="0086235A"/>
    <w:rsid w:val="00896034"/>
    <w:rsid w:val="008E6DE5"/>
    <w:rsid w:val="00933442"/>
    <w:rsid w:val="009C3398"/>
    <w:rsid w:val="00A92F30"/>
    <w:rsid w:val="00B06278"/>
    <w:rsid w:val="00B32E18"/>
    <w:rsid w:val="00B73805"/>
    <w:rsid w:val="00B86C87"/>
    <w:rsid w:val="00C9454D"/>
    <w:rsid w:val="00CB7F62"/>
    <w:rsid w:val="00CC4173"/>
    <w:rsid w:val="00D1000C"/>
    <w:rsid w:val="00D64D7B"/>
    <w:rsid w:val="00DF471E"/>
    <w:rsid w:val="00E262AC"/>
    <w:rsid w:val="00E27D9F"/>
    <w:rsid w:val="00E32776"/>
    <w:rsid w:val="00EF2B7F"/>
    <w:rsid w:val="00F054BA"/>
    <w:rsid w:val="00F418A4"/>
    <w:rsid w:val="00F4422E"/>
    <w:rsid w:val="08D7529D"/>
    <w:rsid w:val="11B34AFD"/>
    <w:rsid w:val="28C97161"/>
    <w:rsid w:val="290F1CE8"/>
    <w:rsid w:val="2D006D7A"/>
    <w:rsid w:val="362C7F9E"/>
    <w:rsid w:val="461A39FA"/>
    <w:rsid w:val="46A62839"/>
    <w:rsid w:val="51E443F7"/>
    <w:rsid w:val="5EEF7E31"/>
    <w:rsid w:val="63C72965"/>
    <w:rsid w:val="67B57B72"/>
    <w:rsid w:val="68B80159"/>
    <w:rsid w:val="6D1E6E0D"/>
    <w:rsid w:val="75CD52C0"/>
    <w:rsid w:val="7BFB0C41"/>
    <w:rsid w:val="E2D732A0"/>
    <w:rsid w:val="FFF7B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 w:type="character" w:customStyle="1" w:styleId="10">
    <w:name w:val="标题 2 字符"/>
    <w:basedOn w:val="7"/>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1187</Words>
  <Characters>6768</Characters>
  <Lines>56</Lines>
  <Paragraphs>15</Paragraphs>
  <TotalTime>188</TotalTime>
  <ScaleCrop>false</ScaleCrop>
  <LinksUpToDate>false</LinksUpToDate>
  <CharactersWithSpaces>7940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2022-02-28T09:55:00Z</dcterms:created>
  <dc:creator>刘铁军</dc:creator>
  <cp:lastModifiedBy>rsj</cp:lastModifiedBy>
  <cp:lastPrinted>2022-03-03T13:44:00Z</cp:lastPrinted>
  <dcterms:modified xsi:type="dcterms:W3CDTF">2022-03-04T11:24:36Z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