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47" w:tblpY="1383"/>
        <w:tblOverlap w:val="never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30"/>
        <w:gridCol w:w="1080"/>
        <w:gridCol w:w="1387"/>
        <w:gridCol w:w="158"/>
        <w:gridCol w:w="1342"/>
        <w:gridCol w:w="1358"/>
        <w:gridCol w:w="342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毕节市科学技术馆</w:t>
            </w:r>
            <w:bookmarkStart w:id="0" w:name="_GoBack"/>
            <w:bookmarkEnd w:id="0"/>
            <w:r>
              <w:rPr>
                <w:rFonts w:hint="eastAsia" w:asci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2022</w:t>
            </w:r>
            <w:r>
              <w:rPr>
                <w:rFonts w:asci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年招聘</w:t>
            </w:r>
            <w:r>
              <w:rPr>
                <w:rFonts w:hint="eastAsia" w:asci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编外</w:t>
            </w:r>
            <w:r>
              <w:rPr>
                <w:rFonts w:asci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劳动合同制人员报名表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39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报名序号(统一由工作人员编写）: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eastAsia="zh-CN"/>
              </w:rPr>
              <w:t>报考岗位名称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left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0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继续教育学历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毕业时间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现工作单位是否同意报考</w:t>
            </w:r>
          </w:p>
        </w:tc>
        <w:tc>
          <w:tcPr>
            <w:tcW w:w="3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特长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主要学习及工作经历（</w:t>
            </w:r>
            <w:r>
              <w:rPr>
                <w:rStyle w:val="4"/>
              </w:rPr>
              <w:t>学习经历以大学为准</w:t>
            </w:r>
            <w:r>
              <w:rPr>
                <w:rStyle w:val="5"/>
              </w:rPr>
              <w:t>）</w:t>
            </w:r>
          </w:p>
        </w:tc>
        <w:tc>
          <w:tcPr>
            <w:tcW w:w="72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9639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报名信息确认：以上信息均为本人真实情况，若有虚假、遗漏、错误，责任自负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若审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查不符，承诺自动放弃考试和聘用资格。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考生（委托人）签名：                年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499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初审意见：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审核人（签名）：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  年   月   日</w:t>
            </w:r>
          </w:p>
        </w:tc>
        <w:tc>
          <w:tcPr>
            <w:tcW w:w="4644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领导小组复审意见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              （盖章）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640" w:firstLineChars="1100"/>
              <w:jc w:val="both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567" w:right="567" w:bottom="567" w:left="56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46F4"/>
    <w:rsid w:val="04132F44"/>
    <w:rsid w:val="049E705F"/>
    <w:rsid w:val="0CDF0820"/>
    <w:rsid w:val="0D7A535B"/>
    <w:rsid w:val="16A74290"/>
    <w:rsid w:val="203252D4"/>
    <w:rsid w:val="235243BA"/>
    <w:rsid w:val="2AA2443C"/>
    <w:rsid w:val="2B9330DA"/>
    <w:rsid w:val="2E030CDC"/>
    <w:rsid w:val="2E6470B9"/>
    <w:rsid w:val="36771674"/>
    <w:rsid w:val="389A6063"/>
    <w:rsid w:val="3A57529F"/>
    <w:rsid w:val="3CF85AD7"/>
    <w:rsid w:val="42051C23"/>
    <w:rsid w:val="435B7299"/>
    <w:rsid w:val="45BB491C"/>
    <w:rsid w:val="46C92617"/>
    <w:rsid w:val="49601176"/>
    <w:rsid w:val="4A7039A5"/>
    <w:rsid w:val="4BF75FCD"/>
    <w:rsid w:val="4BFFBCBF"/>
    <w:rsid w:val="4C9A4B16"/>
    <w:rsid w:val="4ED62F71"/>
    <w:rsid w:val="532F28BC"/>
    <w:rsid w:val="565365C3"/>
    <w:rsid w:val="56C50446"/>
    <w:rsid w:val="5C537F09"/>
    <w:rsid w:val="5ED52E57"/>
    <w:rsid w:val="60E955AA"/>
    <w:rsid w:val="61467865"/>
    <w:rsid w:val="61740318"/>
    <w:rsid w:val="642A33AB"/>
    <w:rsid w:val="693F080B"/>
    <w:rsid w:val="6BBE7403"/>
    <w:rsid w:val="6C743B11"/>
    <w:rsid w:val="6CDDDE98"/>
    <w:rsid w:val="6CFC1EF7"/>
    <w:rsid w:val="6D355F9A"/>
    <w:rsid w:val="75284543"/>
    <w:rsid w:val="77480384"/>
    <w:rsid w:val="79326D33"/>
    <w:rsid w:val="796C7CC6"/>
    <w:rsid w:val="7EF9594C"/>
    <w:rsid w:val="7F7779FB"/>
    <w:rsid w:val="7F7FC419"/>
    <w:rsid w:val="AEBFB0B6"/>
    <w:rsid w:val="BABFFA12"/>
    <w:rsid w:val="DDEF1741"/>
    <w:rsid w:val="FB77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ascii="宋体" w:hAnsi="Times New Roman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2"/>
    <w:qFormat/>
    <w:uiPriority w:val="0"/>
    <w:rPr>
      <w:rFonts w:ascii="宋体" w:hAnsi="Times New Roman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2020-08-18T12:45:00Z</dcterms:created>
  <dc:creator>ASUS</dc:creator>
  <cp:lastModifiedBy>Administrator</cp:lastModifiedBy>
  <cp:lastPrinted>2021-12-16T15:52:00Z</cp:lastPrinted>
  <dcterms:modified xsi:type="dcterms:W3CDTF">2022-03-10T09:11:55Z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9CE0641E97B6433B90EEC8111D2F1C4B</vt:lpwstr>
  </property>
</Properties>
</file>