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left="-525" w:leftChars="-250" w:right="-470" w:rightChars="-224" w:firstLine="523" w:firstLineChars="218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附件1</w:t>
      </w:r>
    </w:p>
    <w:tbl>
      <w:tblPr>
        <w:tblStyle w:val="3"/>
        <w:tblW w:w="13432" w:type="dxa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840"/>
        <w:gridCol w:w="880"/>
        <w:gridCol w:w="800"/>
        <w:gridCol w:w="656"/>
        <w:gridCol w:w="600"/>
        <w:gridCol w:w="560"/>
        <w:gridCol w:w="580"/>
        <w:gridCol w:w="580"/>
        <w:gridCol w:w="580"/>
        <w:gridCol w:w="580"/>
        <w:gridCol w:w="520"/>
        <w:gridCol w:w="580"/>
        <w:gridCol w:w="520"/>
        <w:gridCol w:w="580"/>
        <w:gridCol w:w="540"/>
        <w:gridCol w:w="580"/>
        <w:gridCol w:w="680"/>
        <w:gridCol w:w="721"/>
        <w:gridCol w:w="6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4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eastAsia="方正小标宋简体"/>
                <w:sz w:val="36"/>
                <w:szCs w:val="36"/>
                <w:lang w:eastAsia="zh-CN"/>
              </w:rPr>
              <w:t>2022</w:t>
            </w:r>
            <w:r>
              <w:rPr>
                <w:rFonts w:hint="eastAsia" w:eastAsia="方正小标宋简体"/>
                <w:sz w:val="36"/>
                <w:szCs w:val="36"/>
              </w:rPr>
              <w:t>年度湖北省农村义务教育学校新机制教师岗位申报表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老河口市教育局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2021年12月12日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竹林桥镇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半店小学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初中学段（合计）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酂阳办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一中初中部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洪山嘴镇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洪山嘴中学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竹林桥镇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竹林桥中学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袁冲乡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袁书堂中学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400E5"/>
    <w:rsid w:val="6CB4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2022-03-11T06:22:00Z</dcterms:created>
  <dc:creator>Administrator</dc:creator>
  <cp:lastModifiedBy>Administrator</cp:lastModifiedBy>
  <dcterms:modified xsi:type="dcterms:W3CDTF">2022-03-11T06:24:25Z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