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t>附件1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t>：</w:t>
      </w:r>
    </w:p>
    <w:tbl>
      <w:tblPr>
        <w:tblStyle w:val="4"/>
        <w:tblpPr w:leftFromText="180" w:rightFromText="180" w:vertAnchor="page" w:horzAnchor="page" w:tblpX="1796" w:tblpY="2059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74"/>
        <w:gridCol w:w="768"/>
        <w:gridCol w:w="906"/>
        <w:gridCol w:w="1091"/>
        <w:gridCol w:w="4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重庆第二师范学院儿童教育集团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2022年公开招聘幼儿教师及工作人员岗位信息表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5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附属第一幼儿园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71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68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7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幼儿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大学专科及以上学历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学前教育专业</w:t>
            </w:r>
          </w:p>
        </w:tc>
        <w:tc>
          <w:tcPr>
            <w:tcW w:w="4716" w:type="dxa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须取得相应教师资格证书和健康证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应届毕业生要求大学本科及以上学历；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年龄在35周岁以下（198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身心健康，热爱幼儿教育事业，有爱心和责任心，教学基本功强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有教学工作经验及相关获奖者优先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保育员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09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716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原则上须取得保育员资格证书，须持有健康证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年龄在40周岁以下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198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日及以后出生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，对幼儿健康和安全有一定认识，有保育工作经验者优先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身心健康，热爱幼儿教育事业，积极进取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乐于奉献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能吃苦耐劳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帮厨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初中及以上学历</w:t>
            </w:r>
          </w:p>
        </w:tc>
        <w:tc>
          <w:tcPr>
            <w:tcW w:w="109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716" w:type="dxa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后厨切、择、洗菜速度快且干净卫生、能吃苦耐劳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年龄在50周岁以下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197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须持有健康证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568" w:tblpY="1577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59"/>
        <w:gridCol w:w="662"/>
        <w:gridCol w:w="1337"/>
        <w:gridCol w:w="1418"/>
        <w:gridCol w:w="4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7" w:type="dxa"/>
            <w:gridSpan w:val="6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附属第二幼儿园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5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45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幼儿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大学专科及以上学历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学前教育专业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须取得相应教师资格证书和健康证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应届毕业生要求大学本科及以上学历；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年龄在35周岁以下（198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4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身心健康，热爱幼儿教育事业，有爱心和责任心，教学基本功强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有教学工作经验及相关获奖者优先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59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管理干部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1-2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大学专科及以上学历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财会专业、行政管理或学前教育及教育类专业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原则上须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持有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相关从业资格证书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，有较强的信息技术应用能力</w:t>
            </w:r>
            <w:r>
              <w:rPr>
                <w:rFonts w:hint="eastAsia"/>
                <w:vertAlign w:val="baseline"/>
              </w:rPr>
              <w:t>具有较强的计划、执行、控制及综合分析能力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年龄在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vertAlign w:val="baseline"/>
              </w:rPr>
              <w:t>周岁以下（19</w:t>
            </w:r>
            <w:r>
              <w:rPr>
                <w:rFonts w:hint="eastAsia"/>
                <w:vertAlign w:val="baseline"/>
                <w:lang w:val="en-US" w:eastAsia="zh-CN"/>
              </w:rPr>
              <w:t>82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身心健康，热爱幼儿教育事业，有爱心和责任心，</w:t>
            </w:r>
            <w:r>
              <w:rPr>
                <w:rFonts w:hint="eastAsia"/>
                <w:vertAlign w:val="baseline"/>
                <w:lang w:val="en-US" w:eastAsia="zh-CN"/>
              </w:rPr>
              <w:t>专业能力</w:t>
            </w:r>
            <w:r>
              <w:rPr>
                <w:rFonts w:hint="eastAsia"/>
                <w:vertAlign w:val="baseline"/>
              </w:rPr>
              <w:t>强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有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年及以上幼儿园工作经历，适应能力强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卫生保健员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大学专科及以上学历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医护专业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6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须得保健证书和健康证，有医师或护师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资格证者优先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年龄在40周岁以下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198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6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身心健康，具有一定幼儿卫生保健工作经验，有耐心和爱心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numPr>
                <w:ilvl w:val="0"/>
                <w:numId w:val="6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高中及以上学历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7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原则上须取得保育员资格证书，须持有健康证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年龄在40周岁以下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198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日及以后出生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，对幼儿健康和安全有一定认识，有保育工作经验者优先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身心健康，热爱幼儿教育事业，积极进取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乐于奉献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能吃苦耐劳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7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厨师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初中及以上学历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持有厨师资格证书者优先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8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具有二年及以上厨师工作经验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8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年龄在50周岁以下（197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8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须持有健康证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8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帮厨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初中及以上学历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4526" w:type="dxa"/>
            <w:vAlign w:val="top"/>
          </w:tcPr>
          <w:p>
            <w:pPr>
              <w:numPr>
                <w:ilvl w:val="0"/>
                <w:numId w:val="9"/>
              </w:num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后厨切、择、洗菜速度快且干净卫生、能吃苦耐劳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年龄在50周岁以下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</w:rPr>
              <w:t>197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</w:rPr>
              <w:t>日后出生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;</w:t>
            </w:r>
          </w:p>
          <w:p>
            <w:pPr>
              <w:numPr>
                <w:ilvl w:val="0"/>
                <w:numId w:val="9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须持有健康证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</w:p>
          <w:p>
            <w:pPr>
              <w:numPr>
                <w:ilvl w:val="0"/>
                <w:numId w:val="9"/>
              </w:num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同等条件下家住幼儿园附近者优先。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3FD52"/>
    <w:multiLevelType w:val="singleLevel"/>
    <w:tmpl w:val="9E43FD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262043"/>
    <w:multiLevelType w:val="singleLevel"/>
    <w:tmpl w:val="BC2620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0C08BA"/>
    <w:multiLevelType w:val="singleLevel"/>
    <w:tmpl w:val="C90C08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B3A626F"/>
    <w:multiLevelType w:val="singleLevel"/>
    <w:tmpl w:val="DB3A62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C1443E1"/>
    <w:multiLevelType w:val="singleLevel"/>
    <w:tmpl w:val="0C1443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552C451"/>
    <w:multiLevelType w:val="singleLevel"/>
    <w:tmpl w:val="2552C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01E8C45"/>
    <w:multiLevelType w:val="singleLevel"/>
    <w:tmpl w:val="401E8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ADE8A82"/>
    <w:multiLevelType w:val="singleLevel"/>
    <w:tmpl w:val="5ADE8A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4DD154E"/>
    <w:multiLevelType w:val="singleLevel"/>
    <w:tmpl w:val="64DD15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6C5D"/>
    <w:rsid w:val="3F93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2022-03-14T02:45:00Z</dcterms:created>
  <dc:creator>HP</dc:creator>
  <cp:lastModifiedBy>404</cp:lastModifiedBy>
  <dcterms:modified xsi:type="dcterms:W3CDTF">2022-03-14T03:02:33Z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6B538E3CDEE14F3A9ED702F479E7AD0E</vt:lpwstr>
  </property>
</Properties>
</file>