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lang w:eastAsia="zh-CN"/>
        </w:rPr>
        <w:t>神农架林区</w:t>
      </w:r>
      <w:r>
        <w:rPr>
          <w:rFonts w:hint="eastAsia" w:ascii="方正小标宋简体" w:hAnsi="方正小标宋简体" w:eastAsia="方正小标宋简体"/>
          <w:sz w:val="40"/>
          <w:szCs w:val="40"/>
        </w:rPr>
        <w:t>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w:t>
      </w:r>
      <w:r>
        <w:rPr>
          <w:rFonts w:hint="eastAsia" w:ascii="Times New Roman" w:hAnsi="仿宋_GB2312" w:eastAsia="仿宋_GB2312"/>
          <w:sz w:val="30"/>
          <w:szCs w:val="30"/>
          <w:lang w:eastAsia="zh-CN"/>
        </w:rPr>
        <w:t>神农架林区</w:t>
      </w:r>
      <w:r>
        <w:rPr>
          <w:rFonts w:hint="eastAsia" w:ascii="Times New Roman" w:hAnsi="仿宋_GB2312" w:eastAsia="仿宋_GB2312"/>
          <w:sz w:val="30"/>
          <w:szCs w:val="30"/>
        </w:rPr>
        <w:t>事业单位</w:t>
      </w:r>
      <w:r>
        <w:rPr>
          <w:rFonts w:hint="eastAsia" w:ascii="Times New Roman" w:hAnsi="Times New Roman" w:eastAsia="仿宋_GB2312"/>
          <w:sz w:val="30"/>
          <w:szCs w:val="30"/>
          <w:lang w:eastAsia="zh-CN"/>
        </w:rPr>
        <w:t>2022</w:t>
      </w:r>
      <w:r>
        <w:rPr>
          <w:rFonts w:hint="eastAsia" w:ascii="Times New Roman" w:hAnsi="仿宋_GB2312" w:eastAsia="仿宋_GB2312"/>
          <w:sz w:val="30"/>
          <w:szCs w:val="30"/>
        </w:rPr>
        <w:t>年统一公开招聘工作人员公告》，现就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ind w:firstLine="600" w:firstLineChars="200"/>
        <w:rPr>
          <w:rFonts w:hint="eastAsia" w:ascii="Times New Roman" w:hAnsi="仿宋_GB2312" w:eastAsia="仿宋_GB2312"/>
          <w:sz w:val="30"/>
          <w:szCs w:val="30"/>
        </w:rPr>
      </w:pPr>
      <w:r>
        <w:rPr>
          <w:rFonts w:hint="eastAsia" w:ascii="Times New Roman" w:hAnsi="仿宋_GB2312" w:eastAsia="仿宋_GB2312"/>
          <w:sz w:val="30"/>
          <w:szCs w:val="30"/>
        </w:rPr>
        <w:t>三、</w:t>
      </w:r>
      <w:r>
        <w:rPr>
          <w:rFonts w:hint="eastAsia" w:ascii="Times New Roman" w:eastAsia="仿宋_GB2312"/>
          <w:sz w:val="30"/>
          <w:szCs w:val="30"/>
        </w:rPr>
        <w:t>按照《神农架林区面向退役士兵招录招聘实施办法》，入伍地为神农架林区的退役士兵，嘉奖每次加0.5分，军龄每年加0.5分，荣立三等功每次加3分，参加战区、军种(或相当级别以上)重大军事任务的每次加2分</w:t>
      </w:r>
      <w:r>
        <w:rPr>
          <w:rFonts w:hint="eastAsia" w:ascii="Times New Roman" w:eastAsia="仿宋_GB2312"/>
          <w:sz w:val="30"/>
          <w:szCs w:val="30"/>
          <w:lang w:eastAsia="zh-CN"/>
        </w:rPr>
        <w:t>，</w:t>
      </w:r>
      <w:r>
        <w:rPr>
          <w:rFonts w:hint="eastAsia" w:ascii="Times New Roman" w:eastAsia="仿宋_GB2312"/>
          <w:sz w:val="30"/>
          <w:szCs w:val="30"/>
        </w:rPr>
        <w:t>所有加分累计不超过10分</w:t>
      </w:r>
      <w:r>
        <w:rPr>
          <w:rFonts w:hint="eastAsia" w:ascii="Times New Roman" w:eastAsia="仿宋_GB2312"/>
          <w:sz w:val="30"/>
          <w:szCs w:val="30"/>
          <w:lang w:eastAsia="zh-CN"/>
        </w:rPr>
        <w:t>。加分由林区退役军人事务局负责审核。</w:t>
      </w:r>
      <w:bookmarkStart w:id="0" w:name="_GoBack"/>
      <w:bookmarkEnd w:id="0"/>
    </w:p>
    <w:p>
      <w:pPr>
        <w:ind w:firstLine="600" w:firstLineChars="200"/>
        <w:rPr>
          <w:rFonts w:hint="eastAsia" w:ascii="Times New Roman" w:eastAsia="仿宋_GB2312"/>
          <w:sz w:val="30"/>
          <w:szCs w:val="30"/>
        </w:rPr>
      </w:pPr>
      <w:r>
        <w:rPr>
          <w:rFonts w:hint="eastAsia" w:ascii="Times New Roman" w:eastAsia="仿宋_GB2312"/>
          <w:sz w:val="30"/>
          <w:szCs w:val="30"/>
          <w:lang w:eastAsia="zh-CN"/>
        </w:rPr>
        <w:t>四、</w:t>
      </w:r>
      <w:r>
        <w:rPr>
          <w:rFonts w:hint="eastAsia" w:ascii="Times New Roman" w:eastAsia="仿宋_GB2312"/>
          <w:sz w:val="30"/>
          <w:szCs w:val="30"/>
        </w:rPr>
        <w:t>上述人员中已经公开招聘为事业单位工作人员或招录为公务员（参照公务员法管理人员）的，或报考定向招聘上述人员岗位的，不再享受此加分优惠政策。</w:t>
      </w:r>
    </w:p>
    <w:p>
      <w:pPr>
        <w:ind w:firstLine="600" w:firstLineChars="200"/>
        <w:rPr>
          <w:rFonts w:hint="eastAsia" w:ascii="Times New Roman" w:eastAsia="仿宋_GB2312"/>
          <w:sz w:val="30"/>
          <w:szCs w:val="30"/>
        </w:rPr>
      </w:pPr>
      <w:r>
        <w:rPr>
          <w:rFonts w:hint="eastAsia" w:ascii="Times New Roman" w:eastAsia="仿宋_GB2312"/>
          <w:sz w:val="30"/>
          <w:szCs w:val="30"/>
          <w:lang w:eastAsia="zh-CN"/>
        </w:rPr>
        <w:t>五</w:t>
      </w:r>
      <w:r>
        <w:rPr>
          <w:rFonts w:hint="eastAsia" w:ascii="Times New Roman" w:eastAsia="仿宋_GB2312"/>
          <w:sz w:val="30"/>
          <w:szCs w:val="30"/>
        </w:rPr>
        <w:t>、上述人员报名本次招聘申请享受加分政策的，</w:t>
      </w:r>
      <w:r>
        <w:rPr>
          <w:rFonts w:hint="eastAsia" w:ascii="Times New Roman" w:eastAsia="仿宋_GB2312"/>
          <w:sz w:val="30"/>
          <w:szCs w:val="30"/>
          <w:lang w:eastAsia="zh-CN"/>
        </w:rPr>
        <w:t>须</w:t>
      </w:r>
      <w:r>
        <w:rPr>
          <w:rFonts w:hint="eastAsia" w:ascii="Times New Roman" w:eastAsia="仿宋_GB2312"/>
          <w:sz w:val="30"/>
          <w:szCs w:val="30"/>
        </w:rPr>
        <w:t>于202</w:t>
      </w:r>
      <w:r>
        <w:rPr>
          <w:rFonts w:hint="eastAsia" w:ascii="Times New Roman" w:eastAsia="仿宋_GB2312"/>
          <w:sz w:val="30"/>
          <w:szCs w:val="30"/>
          <w:lang w:val="en-US" w:eastAsia="zh-CN"/>
        </w:rPr>
        <w:t>1</w:t>
      </w:r>
      <w:r>
        <w:rPr>
          <w:rFonts w:hint="eastAsia" w:ascii="Times New Roman" w:eastAsia="仿宋_GB2312"/>
          <w:sz w:val="30"/>
          <w:szCs w:val="30"/>
        </w:rPr>
        <w:t>年</w:t>
      </w:r>
      <w:r>
        <w:rPr>
          <w:rFonts w:hint="eastAsia" w:ascii="Times New Roman" w:eastAsia="仿宋_GB2312"/>
          <w:sz w:val="30"/>
          <w:szCs w:val="30"/>
          <w:lang w:val="en-US" w:eastAsia="zh-CN"/>
        </w:rPr>
        <w:t>4</w:t>
      </w:r>
      <w:r>
        <w:rPr>
          <w:rFonts w:hint="eastAsia" w:ascii="Times New Roman" w:eastAsia="仿宋_GB2312"/>
          <w:sz w:val="30"/>
          <w:szCs w:val="30"/>
        </w:rPr>
        <w:t>月1</w:t>
      </w:r>
      <w:r>
        <w:rPr>
          <w:rFonts w:hint="eastAsia" w:ascii="Times New Roman" w:eastAsia="仿宋_GB2312"/>
          <w:sz w:val="30"/>
          <w:szCs w:val="30"/>
          <w:lang w:val="en-US" w:eastAsia="zh-CN"/>
        </w:rPr>
        <w:t>9</w:t>
      </w:r>
      <w:r>
        <w:rPr>
          <w:rFonts w:hint="eastAsia" w:ascii="Times New Roman" w:eastAsia="仿宋_GB2312"/>
          <w:sz w:val="30"/>
          <w:szCs w:val="30"/>
        </w:rPr>
        <w:t>日前按要求</w:t>
      </w:r>
      <w:r>
        <w:rPr>
          <w:rFonts w:hint="default" w:ascii="Times New Roman" w:eastAsia="仿宋_GB2312"/>
          <w:sz w:val="30"/>
          <w:szCs w:val="30"/>
        </w:rPr>
        <w:t>填写《神农架林区事业单位工作人员招聘政策优惠申请表》(附件</w:t>
      </w:r>
      <w:r>
        <w:rPr>
          <w:rFonts w:hint="eastAsia" w:ascii="Times New Roman" w:eastAsia="仿宋_GB2312"/>
          <w:sz w:val="30"/>
          <w:szCs w:val="30"/>
          <w:lang w:val="en-US" w:eastAsia="zh-CN"/>
        </w:rPr>
        <w:t>6</w:t>
      </w:r>
      <w:r>
        <w:rPr>
          <w:rFonts w:hint="default" w:ascii="Times New Roman" w:eastAsia="仿宋_GB2312"/>
          <w:sz w:val="30"/>
          <w:szCs w:val="30"/>
        </w:rPr>
        <w:t>)，经相关部门审核确认盖章，提交给神农架林区人社局事业单位人事管理科进行现场登记审核。联系电话:0719-3335263</w:t>
      </w:r>
      <w:r>
        <w:rPr>
          <w:rFonts w:hint="eastAsia" w:ascii="Times New Roman" w:eastAsia="仿宋_GB2312"/>
          <w:sz w:val="30"/>
          <w:szCs w:val="30"/>
          <w:lang w:eastAsia="zh-CN"/>
        </w:rPr>
        <w:t>。</w:t>
      </w:r>
      <w:r>
        <w:rPr>
          <w:rFonts w:hint="eastAsia" w:ascii="Times New Roman" w:eastAsia="仿宋_GB2312"/>
          <w:sz w:val="30"/>
          <w:szCs w:val="30"/>
        </w:rPr>
        <w:t>逾期未提交</w:t>
      </w:r>
      <w:r>
        <w:rPr>
          <w:rFonts w:hint="eastAsia" w:ascii="Times New Roman" w:eastAsia="仿宋_GB2312"/>
          <w:sz w:val="30"/>
          <w:szCs w:val="30"/>
          <w:lang w:eastAsia="zh-CN"/>
        </w:rPr>
        <w:t>申请</w:t>
      </w:r>
      <w:r>
        <w:rPr>
          <w:rFonts w:hint="eastAsia" w:ascii="Times New Roman" w:eastAsia="仿宋_GB2312"/>
          <w:sz w:val="30"/>
          <w:szCs w:val="30"/>
        </w:rPr>
        <w:t>的视为自动放弃优惠资格。</w:t>
      </w:r>
    </w:p>
    <w:p>
      <w:pPr>
        <w:ind w:firstLine="600" w:firstLineChars="200"/>
        <w:rPr>
          <w:rFonts w:hint="eastAsia" w:ascii="Times New Roman" w:eastAsia="仿宋_GB2312"/>
          <w:sz w:val="30"/>
          <w:szCs w:val="30"/>
        </w:rPr>
      </w:pPr>
      <w:r>
        <w:rPr>
          <w:rFonts w:hint="eastAsia" w:ascii="Times New Roman" w:eastAsia="仿宋_GB2312"/>
          <w:sz w:val="30"/>
          <w:szCs w:val="30"/>
          <w:lang w:eastAsia="zh-CN"/>
        </w:rPr>
        <w:t>六、申请人员名单</w:t>
      </w:r>
      <w:r>
        <w:rPr>
          <w:rFonts w:hint="eastAsia" w:ascii="Times New Roman" w:eastAsia="仿宋_GB2312"/>
          <w:sz w:val="30"/>
          <w:szCs w:val="30"/>
        </w:rPr>
        <w:t>在</w:t>
      </w:r>
      <w:r>
        <w:rPr>
          <w:rFonts w:hint="eastAsia" w:ascii="Times New Roman" w:eastAsia="仿宋_GB2312"/>
          <w:sz w:val="30"/>
          <w:szCs w:val="30"/>
          <w:lang w:eastAsia="zh-CN"/>
        </w:rPr>
        <w:t>林区人社局官网</w:t>
      </w:r>
      <w:r>
        <w:rPr>
          <w:rFonts w:hint="eastAsia" w:ascii="Times New Roman" w:eastAsia="仿宋_GB2312"/>
          <w:sz w:val="30"/>
          <w:szCs w:val="30"/>
        </w:rPr>
        <w:t>统一公示</w:t>
      </w:r>
      <w:r>
        <w:rPr>
          <w:rFonts w:hint="eastAsia" w:ascii="Times New Roman" w:eastAsia="仿宋_GB2312"/>
          <w:sz w:val="30"/>
          <w:szCs w:val="30"/>
          <w:lang w:eastAsia="zh-CN"/>
        </w:rPr>
        <w:t>无异议</w:t>
      </w:r>
      <w:r>
        <w:rPr>
          <w:rFonts w:hint="eastAsia" w:ascii="Times New Roman" w:eastAsia="仿宋_GB2312"/>
          <w:sz w:val="30"/>
          <w:szCs w:val="30"/>
        </w:rPr>
        <w:t>后，落实加分</w:t>
      </w:r>
      <w:r>
        <w:rPr>
          <w:rFonts w:hint="eastAsia" w:ascii="Times New Roman" w:eastAsia="仿宋_GB2312"/>
          <w:sz w:val="30"/>
          <w:szCs w:val="30"/>
          <w:lang w:eastAsia="zh-CN"/>
        </w:rPr>
        <w:t>事宜</w:t>
      </w:r>
      <w:r>
        <w:rPr>
          <w:rFonts w:hint="eastAsia" w:ascii="Times New Roman" w:eastAsia="仿宋_GB2312"/>
          <w:sz w:val="30"/>
          <w:szCs w:val="30"/>
        </w:rPr>
        <w:t>。</w:t>
      </w:r>
    </w:p>
    <w:p>
      <w:pPr>
        <w:ind w:firstLine="600" w:firstLineChars="200"/>
        <w:rPr>
          <w:rFonts w:ascii="Times New Roman" w:hAnsi="Times New Roman" w:eastAsia="仿宋_GB2312"/>
          <w:sz w:val="30"/>
          <w:szCs w:val="30"/>
        </w:rPr>
      </w:pPr>
    </w:p>
    <w:p>
      <w:pPr>
        <w:ind w:firstLine="600" w:firstLineChars="200"/>
        <w:rPr>
          <w:rFonts w:hint="eastAsia" w:ascii="Times New Roman" w:hAnsi="Times New Roman" w:eastAsia="仿宋_GB2312"/>
          <w:sz w:val="30"/>
          <w:szCs w:val="30"/>
          <w:lang w:eastAsia="zh-CN"/>
        </w:rPr>
      </w:pP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hint="eastAsia" w:ascii="Times New Roman" w:hAnsi="仿宋_GB2312" w:eastAsia="仿宋_GB2312"/>
          <w:sz w:val="30"/>
          <w:szCs w:val="30"/>
          <w:lang w:val="en-US" w:eastAsia="zh-CN"/>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8657359"/>
    <w:rsid w:val="087B3145"/>
    <w:rsid w:val="08860756"/>
    <w:rsid w:val="099F36C3"/>
    <w:rsid w:val="0B651EF5"/>
    <w:rsid w:val="0C430467"/>
    <w:rsid w:val="0D1B6E93"/>
    <w:rsid w:val="0DF51D8F"/>
    <w:rsid w:val="0EA0109A"/>
    <w:rsid w:val="0ECF29A7"/>
    <w:rsid w:val="0F733A99"/>
    <w:rsid w:val="10D6197C"/>
    <w:rsid w:val="1210211E"/>
    <w:rsid w:val="18E14EB3"/>
    <w:rsid w:val="1CFE6F05"/>
    <w:rsid w:val="1E6B5E73"/>
    <w:rsid w:val="26051810"/>
    <w:rsid w:val="2A1E6835"/>
    <w:rsid w:val="2C2C2007"/>
    <w:rsid w:val="2DE432FA"/>
    <w:rsid w:val="2F762E36"/>
    <w:rsid w:val="332B5517"/>
    <w:rsid w:val="34A30C07"/>
    <w:rsid w:val="34EA1D1E"/>
    <w:rsid w:val="357D3786"/>
    <w:rsid w:val="35F67737"/>
    <w:rsid w:val="38033204"/>
    <w:rsid w:val="39775D0F"/>
    <w:rsid w:val="3E297BD4"/>
    <w:rsid w:val="409B3399"/>
    <w:rsid w:val="426D38DB"/>
    <w:rsid w:val="437C2352"/>
    <w:rsid w:val="43EE57B3"/>
    <w:rsid w:val="45086A0D"/>
    <w:rsid w:val="491556C4"/>
    <w:rsid w:val="4C477EAD"/>
    <w:rsid w:val="4F2660CB"/>
    <w:rsid w:val="4F624B62"/>
    <w:rsid w:val="4FC1532E"/>
    <w:rsid w:val="503064B1"/>
    <w:rsid w:val="51FC4D02"/>
    <w:rsid w:val="53984E14"/>
    <w:rsid w:val="56965297"/>
    <w:rsid w:val="57870A44"/>
    <w:rsid w:val="5A2C7AD1"/>
    <w:rsid w:val="5B511DF7"/>
    <w:rsid w:val="5CA91C68"/>
    <w:rsid w:val="5D3F491B"/>
    <w:rsid w:val="5E53692B"/>
    <w:rsid w:val="5E6F238E"/>
    <w:rsid w:val="60CF453C"/>
    <w:rsid w:val="634134A9"/>
    <w:rsid w:val="679D529A"/>
    <w:rsid w:val="68F75F04"/>
    <w:rsid w:val="6E1A4B40"/>
    <w:rsid w:val="709B61D3"/>
    <w:rsid w:val="70DB0B07"/>
    <w:rsid w:val="716C03FF"/>
    <w:rsid w:val="73BB4F26"/>
    <w:rsid w:val="74C30AA3"/>
    <w:rsid w:val="7729075A"/>
    <w:rsid w:val="77655D63"/>
    <w:rsid w:val="7BD851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rFonts w:ascii="Calibri" w:hAnsi="Calibri"/>
      <w:sz w:val="18"/>
      <w:szCs w:val="18"/>
    </w:rPr>
  </w:style>
  <w:style w:type="character" w:customStyle="1" w:styleId="9">
    <w:name w:val="页脚 Char"/>
    <w:basedOn w:val="6"/>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637</Words>
  <Characters>673</Characters>
  <Lines>8</Lines>
  <Paragraphs>2</Paragraphs>
  <TotalTime>2</TotalTime>
  <ScaleCrop>false</ScaleCrop>
  <LinksUpToDate>false</LinksUpToDate>
  <CharactersWithSpaces>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Administrator</cp:lastModifiedBy>
  <cp:lastPrinted>2022-03-24T08:34:00Z</cp:lastPrinted>
  <dcterms:modified xsi:type="dcterms:W3CDTF">2022-03-29T02:56:34Z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5F03C3B493394978A631B94E60CE5473</vt:lpwstr>
  </property>
</Properties>
</file>