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sz w:val="24"/>
          <w:lang w:val="en-US" w:eastAsia="zh-CN"/>
        </w:rPr>
      </w:pPr>
      <w:r>
        <w:rPr>
          <w:rFonts w:hint="eastAsia" w:ascii="黑体" w:hAnsi="黑体" w:eastAsia="黑体"/>
          <w:bCs/>
          <w:sz w:val="24"/>
        </w:rPr>
        <w:t>附件</w:t>
      </w:r>
      <w:r>
        <w:rPr>
          <w:rFonts w:hint="eastAsia" w:ascii="黑体" w:hAnsi="黑体" w:eastAsia="黑体"/>
          <w:bCs/>
          <w:sz w:val="24"/>
          <w:lang w:val="en-US" w:eastAsia="zh-CN"/>
        </w:rPr>
        <w:t>2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山东省滨州市滨城区教育系统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2022年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引进优秀人才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p>
      <w:pPr>
        <w:tabs>
          <w:tab w:val="right" w:pos="3960"/>
        </w:tabs>
        <w:spacing w:line="500" w:lineRule="exact"/>
        <w:jc w:val="right"/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982"/>
        <w:gridCol w:w="9"/>
        <w:gridCol w:w="991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岗位名称</w:t>
            </w:r>
          </w:p>
        </w:tc>
        <w:tc>
          <w:tcPr>
            <w:tcW w:w="1000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应急联系电话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3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3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3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71677"/>
    <w:rsid w:val="00E87D55"/>
    <w:rsid w:val="00E96A7E"/>
    <w:rsid w:val="00EB72EC"/>
    <w:rsid w:val="00EC56BE"/>
    <w:rsid w:val="00EF2315"/>
    <w:rsid w:val="00F87351"/>
    <w:rsid w:val="00F95767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F917EA0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552</Characters>
  <Lines>4</Lines>
  <Paragraphs>1</Paragraphs>
  <TotalTime>12</TotalTime>
  <ScaleCrop>false</ScaleCrop>
  <LinksUpToDate>false</LinksUpToDate>
  <CharactersWithSpaces>647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Administrator</cp:lastModifiedBy>
  <cp:lastPrinted>2018-08-09T06:30:00Z</cp:lastPrinted>
  <dcterms:modified xsi:type="dcterms:W3CDTF">2022-04-06T08:57:52Z</dcterms:modified>
  <dc:title>事业单位公开招聘人员报名登记表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