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Times New Roman"/>
          <w:color w:val="auto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hint="default" w:ascii="黑体" w:hAnsi="黑体" w:eastAsia="宋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0"/>
          <w:szCs w:val="40"/>
          <w:lang w:eastAsia="zh-CN"/>
        </w:rPr>
        <w:t>湖南省直单位住房公积金管理中心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0"/>
          <w:szCs w:val="40"/>
          <w:lang w:val="en-US" w:eastAsia="zh-CN"/>
        </w:rPr>
        <w:t>2022年公开招聘岗位、计划及要求一览表</w:t>
      </w:r>
      <w:bookmarkStart w:id="0" w:name="_GoBack"/>
      <w:bookmarkEnd w:id="0"/>
    </w:p>
    <w:tbl>
      <w:tblPr>
        <w:tblStyle w:val="4"/>
        <w:tblpPr w:leftFromText="180" w:rightFromText="180" w:vertAnchor="page" w:horzAnchor="margin" w:tblpXSpec="center" w:tblpY="3526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028"/>
        <w:gridCol w:w="1005"/>
        <w:gridCol w:w="960"/>
        <w:gridCol w:w="942"/>
        <w:gridCol w:w="975"/>
        <w:gridCol w:w="828"/>
        <w:gridCol w:w="825"/>
        <w:gridCol w:w="855"/>
        <w:gridCol w:w="1005"/>
        <w:gridCol w:w="1125"/>
        <w:gridCol w:w="1890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02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职位名称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招录人数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试卷类别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性别要求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民族要求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年龄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要求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最低学历要求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学位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要求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户籍要求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其他招录条件及说明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湖南省直单位住房公积金管理中心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计算机信息管理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自然科学专技类（C类）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大学本科毕业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lang w:val="en-US" w:eastAsia="zh-CN" w:bidi="ar"/>
              </w:rPr>
              <w:t>硕士研究生及以上（本硕专业一致），年龄放宽至35岁及以下。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0731-85166556</w:t>
            </w:r>
          </w:p>
        </w:tc>
      </w:tr>
    </w:tbl>
    <w:p>
      <w:pPr>
        <w:spacing w:line="600" w:lineRule="exact"/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</w:instrText>
      </w:r>
      <w:r>
        <w:rPr>
          <w:rFonts w:hint="eastAsia"/>
          <w:color w:val="auto"/>
        </w:rPr>
        <w:instrText xml:space="preserve">LINK </w:instrText>
      </w:r>
      <w:r>
        <w:rPr>
          <w:color w:val="auto"/>
        </w:rPr>
        <w:instrText xml:space="preserve">Excel.Sheet.8</w:instrText>
      </w:r>
      <w:r>
        <w:rPr>
          <w:rFonts w:hint="eastAsia"/>
          <w:color w:val="auto"/>
        </w:rPr>
        <w:instrText xml:space="preserve"> H:\\网报系统职位导入模板(1).xls 职位表!R1C1:R5C13 \a \f 4 \h</w:instrText>
      </w:r>
      <w:r>
        <w:rPr>
          <w:color w:val="auto"/>
        </w:rPr>
        <w:instrText xml:space="preserve">  \* MERGEFORMAT </w:instrText>
      </w:r>
      <w:r>
        <w:rPr>
          <w:color w:val="auto"/>
        </w:rPr>
        <w:fldChar w:fldCharType="separate"/>
      </w:r>
    </w:p>
    <w:p>
      <w:pPr>
        <w:spacing w:line="600" w:lineRule="exact"/>
        <w:rPr>
          <w:rFonts w:hint="eastAsia" w:ascii="仿宋_GB2312" w:hAnsi="Times New Roman" w:eastAsia="仿宋_GB2312" w:cs="Times New Roman"/>
          <w:bCs/>
          <w:color w:val="auto"/>
          <w:sz w:val="32"/>
          <w:szCs w:val="32"/>
        </w:rPr>
      </w:pPr>
      <w:r>
        <w:rPr>
          <w:rFonts w:ascii="方正小标宋简体" w:hAnsi="楷体" w:eastAsia="方正小标宋简体" w:cs="Times New Roman"/>
          <w:color w:val="auto"/>
          <w:sz w:val="40"/>
          <w:szCs w:val="32"/>
        </w:rPr>
        <w:fldChar w:fldCharType="end"/>
      </w:r>
      <w:r>
        <w:rPr>
          <w:rFonts w:hint="eastAsia" w:ascii="仿宋_GB2312" w:hAnsi="Times New Roman" w:eastAsia="仿宋_GB2312" w:cs="Times New Roman"/>
          <w:bCs/>
          <w:color w:val="auto"/>
          <w:sz w:val="32"/>
          <w:szCs w:val="32"/>
        </w:rPr>
        <w:t>备注：1、30岁及以下指1992年1月1日以后出生，35岁以下指1987年1月1日以后出生；</w:t>
      </w:r>
    </w:p>
    <w:p>
      <w:pPr>
        <w:spacing w:line="600" w:lineRule="exact"/>
        <w:ind w:firstLine="960" w:firstLineChars="300"/>
        <w:rPr>
          <w:rFonts w:hint="eastAsia" w:ascii="仿宋_GB2312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2"/>
          <w:szCs w:val="32"/>
        </w:rPr>
        <w:t>2、本次招聘所设岗位要求的学历学位证书（学历认证）必须</w:t>
      </w:r>
      <w:r>
        <w:rPr>
          <w:rFonts w:hint="eastAsia" w:ascii="仿宋_GB2312" w:hAnsi="Times New Roman" w:eastAsia="仿宋_GB2312" w:cs="Times New Roman"/>
          <w:bCs/>
          <w:color w:val="auto"/>
          <w:sz w:val="32"/>
          <w:szCs w:val="32"/>
          <w:lang w:eastAsia="zh-CN"/>
        </w:rPr>
        <w:t>于</w:t>
      </w:r>
      <w:r>
        <w:rPr>
          <w:rFonts w:hint="eastAsia" w:ascii="仿宋_GB2312" w:hAnsi="Times New Roman" w:eastAsia="仿宋_GB2312" w:cs="Times New Roman"/>
          <w:bCs/>
          <w:color w:val="auto"/>
          <w:sz w:val="32"/>
          <w:szCs w:val="32"/>
        </w:rPr>
        <w:t>2022年07月31日前取得；</w:t>
      </w:r>
    </w:p>
    <w:p>
      <w:pPr>
        <w:spacing w:line="600" w:lineRule="exact"/>
        <w:ind w:firstLine="960" w:firstLineChars="300"/>
        <w:rPr>
          <w:rFonts w:hint="eastAsia" w:ascii="仿宋_GB2312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2"/>
          <w:szCs w:val="32"/>
        </w:rPr>
        <w:t>3、岗位要求的工作经历年限按足年足月累计计算，以2022年03月31日为截止日期；</w:t>
      </w:r>
    </w:p>
    <w:p>
      <w:pPr>
        <w:spacing w:line="600" w:lineRule="exact"/>
        <w:ind w:firstLine="960" w:firstLineChars="300"/>
        <w:rPr>
          <w:rFonts w:hint="eastAsia" w:ascii="仿宋_GB2312" w:hAnsi="Times New Roman" w:eastAsia="仿宋_GB2312" w:cs="Times New Roman"/>
          <w:bCs/>
          <w:color w:val="auto"/>
          <w:sz w:val="32"/>
          <w:szCs w:val="32"/>
          <w:lang w:eastAsia="zh-CN"/>
        </w:rPr>
        <w:sectPr>
          <w:pgSz w:w="16838" w:h="11906" w:orient="landscape"/>
          <w:pgMar w:top="1803" w:right="1440" w:bottom="1803" w:left="1440" w:header="851" w:footer="992" w:gutter="0"/>
          <w:paperSrc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Times New Roman" w:eastAsia="仿宋_GB2312" w:cs="Times New Roman"/>
          <w:bCs/>
          <w:color w:val="auto"/>
          <w:sz w:val="32"/>
          <w:szCs w:val="32"/>
        </w:rPr>
        <w:t>4、本次招聘所设专业不区分专业硕士和学术硕士</w:t>
      </w:r>
      <w:r>
        <w:rPr>
          <w:rFonts w:hint="eastAsia" w:ascii="仿宋_GB2312" w:hAnsi="Times New Roman" w:eastAsia="仿宋_GB2312" w:cs="Times New Roman"/>
          <w:bCs/>
          <w:color w:val="auto"/>
          <w:sz w:val="32"/>
          <w:szCs w:val="32"/>
          <w:lang w:eastAsia="zh-CN"/>
        </w:rPr>
        <w:t>。</w:t>
      </w:r>
    </w:p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8974C2"/>
    <w:rsid w:val="12E20848"/>
    <w:rsid w:val="3C8974C2"/>
    <w:rsid w:val="3F3800B5"/>
    <w:rsid w:val="3FB2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2022-04-08T02:39:00Z</dcterms:created>
  <dc:creator>❄️静静静静</dc:creator>
  <cp:lastModifiedBy>❄️静静静静</cp:lastModifiedBy>
  <dcterms:modified xsi:type="dcterms:W3CDTF">2022-04-08T02:42:43Z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78B55C19E892443E8ECAD8ACDE413841</vt:lpwstr>
  </property>
</Properties>
</file>