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781" w:rsidRDefault="00561781" w:rsidP="00561781">
      <w:pPr>
        <w:pStyle w:val="a3"/>
        <w:widowControl/>
        <w:shd w:val="clear" w:color="auto" w:fill="FFFFFF"/>
        <w:autoSpaceDE w:val="0"/>
        <w:spacing w:before="0" w:beforeAutospacing="0" w:after="0" w:afterAutospacing="0" w:line="560" w:lineRule="exact"/>
        <w:rPr>
          <w:rFonts w:ascii="方正仿宋_GBK" w:hAnsi="方正仿宋_GBK"/>
          <w:color w:val="333333"/>
          <w:sz w:val="32"/>
          <w:szCs w:val="32"/>
          <w:shd w:val="clear" w:color="auto" w:fill="FFFFFF"/>
        </w:rPr>
      </w:pPr>
      <w:r>
        <w:rPr>
          <w:rFonts w:ascii="方正仿宋_GBK" w:hAnsi="方正仿宋_GBK"/>
          <w:color w:val="333333"/>
          <w:sz w:val="32"/>
          <w:szCs w:val="32"/>
          <w:shd w:val="clear" w:color="auto" w:fill="FFFFFF"/>
        </w:rPr>
        <w:t>附件</w:t>
      </w:r>
      <w:r>
        <w:rPr>
          <w:rFonts w:ascii="方正仿宋_GBK" w:hAnsi="方正仿宋_GBK"/>
          <w:color w:val="333333"/>
          <w:sz w:val="32"/>
          <w:szCs w:val="32"/>
          <w:shd w:val="clear" w:color="auto" w:fill="FFFFFF"/>
        </w:rPr>
        <w:t>2</w:t>
      </w:r>
      <w:r>
        <w:rPr>
          <w:rFonts w:ascii="方正仿宋_GBK" w:hAnsi="方正仿宋_GBK"/>
          <w:color w:val="333333"/>
          <w:sz w:val="32"/>
          <w:szCs w:val="32"/>
          <w:shd w:val="clear" w:color="auto" w:fill="FFFFFF"/>
        </w:rPr>
        <w:t>：</w:t>
      </w:r>
    </w:p>
    <w:p w:rsidR="00561781" w:rsidRDefault="00561781" w:rsidP="00561781">
      <w:pPr>
        <w:pStyle w:val="a3"/>
        <w:widowControl/>
        <w:shd w:val="clear" w:color="auto" w:fill="FFFFFF"/>
        <w:autoSpaceDE w:val="0"/>
        <w:spacing w:before="0" w:beforeAutospacing="0" w:after="0" w:afterAutospacing="0" w:line="560" w:lineRule="exact"/>
        <w:jc w:val="center"/>
        <w:rPr>
          <w:rFonts w:ascii="方正小标宋简体" w:eastAsia="方正小标宋简体"/>
          <w:color w:val="333333"/>
          <w:sz w:val="44"/>
          <w:szCs w:val="44"/>
          <w:shd w:val="clear" w:color="auto" w:fill="FFFFFF"/>
        </w:rPr>
      </w:pPr>
      <w:r>
        <w:rPr>
          <w:rFonts w:ascii="方正小标宋简体" w:eastAsia="方正小标宋简体" w:hint="eastAsia"/>
          <w:color w:val="333333"/>
          <w:sz w:val="44"/>
          <w:szCs w:val="44"/>
          <w:shd w:val="clear" w:color="auto" w:fill="FFFFFF"/>
        </w:rPr>
        <w:t xml:space="preserve"> </w:t>
      </w:r>
    </w:p>
    <w:p w:rsidR="00561781" w:rsidRDefault="00561781" w:rsidP="00561781">
      <w:pPr>
        <w:autoSpaceDE w:val="0"/>
        <w:spacing w:line="520" w:lineRule="exact"/>
        <w:jc w:val="center"/>
        <w:rPr>
          <w:rFonts w:ascii="方正小标宋简体" w:eastAsia="方正小标宋简体" w:hint="eastAsia"/>
          <w:spacing w:val="-28"/>
          <w:sz w:val="36"/>
          <w:szCs w:val="36"/>
        </w:rPr>
      </w:pPr>
      <w:r>
        <w:rPr>
          <w:rFonts w:ascii="方正小标宋简体" w:eastAsia="方正小标宋简体" w:hint="eastAsia"/>
          <w:spacing w:val="-6"/>
          <w:sz w:val="36"/>
          <w:szCs w:val="36"/>
        </w:rPr>
        <w:t>和县2022年新任教师公开招聘考试笔试疫情防控须知</w:t>
      </w:r>
    </w:p>
    <w:p w:rsidR="00561781" w:rsidRDefault="00561781" w:rsidP="00561781">
      <w:pPr>
        <w:pStyle w:val="a3"/>
        <w:widowControl/>
        <w:shd w:val="clear" w:color="auto" w:fill="FFFFFF"/>
        <w:autoSpaceDE w:val="0"/>
        <w:spacing w:before="0" w:beforeAutospacing="0" w:after="0" w:afterAutospacing="0" w:line="600" w:lineRule="exact"/>
        <w:rPr>
          <w:rFonts w:ascii="仿宋_GB2312" w:eastAsia="仿宋_GB2312" w:hint="eastAsia"/>
          <w:color w:val="333333"/>
          <w:sz w:val="32"/>
          <w:szCs w:val="32"/>
          <w:shd w:val="clear" w:color="auto" w:fill="FFFFFF"/>
        </w:rPr>
      </w:pPr>
      <w:r>
        <w:rPr>
          <w:rFonts w:ascii="仿宋_GB2312" w:eastAsia="仿宋_GB2312" w:hint="eastAsia"/>
          <w:color w:val="333333"/>
          <w:sz w:val="32"/>
          <w:szCs w:val="32"/>
          <w:shd w:val="clear" w:color="auto" w:fill="FFFFFF"/>
        </w:rPr>
        <w:t xml:space="preserve"> </w:t>
      </w:r>
    </w:p>
    <w:p w:rsidR="00561781" w:rsidRDefault="00561781" w:rsidP="00561781">
      <w:pPr>
        <w:pStyle w:val="a3"/>
        <w:widowControl/>
        <w:shd w:val="clear" w:color="auto" w:fill="FFFFFF"/>
        <w:autoSpaceDE w:val="0"/>
        <w:spacing w:before="0" w:beforeAutospacing="0" w:after="0" w:afterAutospacing="0" w:line="600" w:lineRule="exact"/>
        <w:jc w:val="both"/>
        <w:rPr>
          <w:rFonts w:ascii="仿宋_GB2312" w:eastAsia="仿宋_GB2312" w:hint="eastAsia"/>
          <w:color w:val="333333"/>
          <w:sz w:val="32"/>
          <w:szCs w:val="32"/>
        </w:rPr>
      </w:pPr>
      <w:r>
        <w:rPr>
          <w:rFonts w:ascii="仿宋_GB2312" w:eastAsia="仿宋_GB2312" w:hint="eastAsia"/>
          <w:color w:val="333333"/>
          <w:sz w:val="32"/>
          <w:szCs w:val="32"/>
          <w:shd w:val="clear" w:color="auto" w:fill="FFFFFF"/>
        </w:rPr>
        <w:t>各位考生:</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color w:val="333333"/>
          <w:sz w:val="32"/>
          <w:szCs w:val="32"/>
          <w:shd w:val="clear" w:color="auto" w:fill="FFFFFF"/>
        </w:rPr>
        <w:t>和县2022年新任教师公开招聘考试笔试将于</w:t>
      </w:r>
      <w:r>
        <w:rPr>
          <w:rFonts w:ascii="仿宋_GB2312" w:eastAsia="仿宋_GB2312" w:hint="eastAsia"/>
          <w:sz w:val="32"/>
          <w:szCs w:val="32"/>
          <w:shd w:val="clear" w:color="auto" w:fill="FFFFFF"/>
        </w:rPr>
        <w:t>5月29日举行。为贯彻落实《国务院应对新型冠状病毒感染肺炎疫情联防联控机制关于做好新冠肺炎疫情常态化防控工作的指导意见》（国发明电〔2020〕14号）精神，确保广大考生和考试工作人员的生命安全和身体健康，确保考试安全平稳顺利，提醒广大考生，注意以下防疫须知。</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sz w:val="32"/>
          <w:szCs w:val="32"/>
          <w:shd w:val="clear" w:color="auto" w:fill="FFFFFF"/>
        </w:rPr>
        <w:t>1．做好个人健康状况监测。从5月15日起，建议考生不要离开我市，避免去人群流动性较大的场所聚集，</w:t>
      </w:r>
      <w:r>
        <w:rPr>
          <w:rFonts w:ascii="仿宋_GB2312" w:eastAsia="仿宋_GB2312" w:hint="eastAsia"/>
          <w:color w:val="333333"/>
          <w:sz w:val="32"/>
          <w:szCs w:val="32"/>
          <w:shd w:val="clear" w:color="auto" w:fill="FFFFFF"/>
        </w:rPr>
        <w:t>做好每日体温测量和健康监测。如出现发热、咳嗽、乏力、鼻塞、流涕、咽痛、腹泻等症状，以及健康码为</w:t>
      </w:r>
      <w:proofErr w:type="gramStart"/>
      <w:r>
        <w:rPr>
          <w:rFonts w:ascii="仿宋_GB2312" w:eastAsia="仿宋_GB2312" w:hint="eastAsia"/>
          <w:color w:val="333333"/>
          <w:sz w:val="32"/>
          <w:szCs w:val="32"/>
          <w:shd w:val="clear" w:color="auto" w:fill="FFFFFF"/>
        </w:rPr>
        <w:t>非绿码等</w:t>
      </w:r>
      <w:proofErr w:type="gramEnd"/>
      <w:r>
        <w:rPr>
          <w:rFonts w:ascii="仿宋_GB2312" w:eastAsia="仿宋_GB2312" w:hint="eastAsia"/>
          <w:color w:val="333333"/>
          <w:sz w:val="32"/>
          <w:szCs w:val="32"/>
          <w:shd w:val="clear" w:color="auto" w:fill="FFFFFF"/>
        </w:rPr>
        <w:t>异常情况的，要尽快就医、及时诊疗，并按要求做好健康码码色转绿工作。</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color w:val="333333"/>
          <w:sz w:val="32"/>
          <w:szCs w:val="32"/>
          <w:shd w:val="clear" w:color="auto" w:fill="FFFFFF"/>
        </w:rPr>
        <w:t>2．备好个人健康证明。考试前，考生务必打印填写《和县2022年新任教师公开招聘考试笔试考生健康承诺书》（附件3），</w:t>
      </w:r>
      <w:r>
        <w:rPr>
          <w:rFonts w:ascii="仿宋_GB2312" w:eastAsia="仿宋_GB2312" w:hint="eastAsia"/>
          <w:b/>
          <w:bCs/>
          <w:color w:val="333333"/>
          <w:sz w:val="32"/>
          <w:szCs w:val="32"/>
          <w:shd w:val="clear" w:color="auto" w:fill="FFFFFF"/>
        </w:rPr>
        <w:t>携带至考场上交后方可参加考试</w:t>
      </w:r>
      <w:r>
        <w:rPr>
          <w:rFonts w:ascii="仿宋_GB2312" w:eastAsia="仿宋_GB2312" w:hint="eastAsia"/>
          <w:color w:val="333333"/>
          <w:sz w:val="32"/>
          <w:szCs w:val="32"/>
          <w:shd w:val="clear" w:color="auto" w:fill="FFFFFF"/>
        </w:rPr>
        <w:t xml:space="preserve">。 </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color w:val="333333"/>
          <w:sz w:val="32"/>
          <w:szCs w:val="32"/>
          <w:shd w:val="clear" w:color="auto" w:fill="FFFFFF"/>
        </w:rPr>
        <w:t>3．配合防疫检查。考生进入考点、考场时</w:t>
      </w:r>
      <w:r>
        <w:rPr>
          <w:rFonts w:ascii="仿宋_GB2312" w:eastAsia="仿宋_GB2312" w:hint="eastAsia"/>
          <w:b/>
          <w:bCs/>
          <w:color w:val="333333"/>
          <w:sz w:val="32"/>
          <w:szCs w:val="32"/>
          <w:shd w:val="clear" w:color="auto" w:fill="FFFFFF"/>
        </w:rPr>
        <w:t>主动出示考前48小时内新冠肺炎核酸检测阴性报告（纸质或电子版）</w:t>
      </w:r>
      <w:r>
        <w:rPr>
          <w:rFonts w:ascii="仿宋_GB2312" w:eastAsia="仿宋_GB2312" w:hint="eastAsia"/>
          <w:color w:val="333333"/>
          <w:sz w:val="32"/>
          <w:szCs w:val="32"/>
          <w:shd w:val="clear" w:color="auto" w:fill="FFFFFF"/>
        </w:rPr>
        <w:t>、</w:t>
      </w:r>
      <w:r>
        <w:rPr>
          <w:rFonts w:ascii="仿宋_GB2312" w:eastAsia="仿宋_GB2312" w:hint="eastAsia"/>
          <w:color w:val="333333"/>
          <w:sz w:val="32"/>
          <w:szCs w:val="32"/>
          <w:shd w:val="clear" w:color="auto" w:fill="FFFFFF"/>
        </w:rPr>
        <w:lastRenderedPageBreak/>
        <w:t>健康码和行程码，自觉接受体温检测和身份核验，在接受身份验证时须摘除口罩。</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color w:val="333333"/>
          <w:sz w:val="32"/>
          <w:szCs w:val="32"/>
          <w:shd w:val="clear" w:color="auto" w:fill="FFFFFF"/>
        </w:rPr>
        <w:t>4．遵守防疫规定。</w:t>
      </w:r>
      <w:r>
        <w:rPr>
          <w:rFonts w:ascii="仿宋_GB2312" w:eastAsia="仿宋_GB2312" w:hint="eastAsia"/>
          <w:b/>
          <w:bCs/>
          <w:color w:val="333333"/>
          <w:sz w:val="32"/>
          <w:szCs w:val="32"/>
          <w:shd w:val="clear" w:color="auto" w:fill="FFFFFF"/>
        </w:rPr>
        <w:t>考生全程佩戴口罩</w:t>
      </w:r>
      <w:r>
        <w:rPr>
          <w:rFonts w:ascii="仿宋_GB2312" w:eastAsia="仿宋_GB2312" w:hint="eastAsia"/>
          <w:color w:val="333333"/>
          <w:sz w:val="32"/>
          <w:szCs w:val="32"/>
          <w:shd w:val="clear" w:color="auto" w:fill="FFFFFF"/>
        </w:rPr>
        <w:t>，考试期间，若发热（体温≥37.3℃）等身体异常症状时，经医务专家小组复检，体温正常的，可进入考场继续参加考试；复检仍发热的，须在隔离考场考试，并全程佩戴口罩。</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color w:val="333333"/>
          <w:sz w:val="32"/>
          <w:szCs w:val="32"/>
          <w:shd w:val="clear" w:color="auto" w:fill="FFFFFF"/>
        </w:rPr>
        <w:t>若</w:t>
      </w:r>
      <w:proofErr w:type="gramStart"/>
      <w:r>
        <w:rPr>
          <w:rFonts w:ascii="仿宋_GB2312" w:eastAsia="仿宋_GB2312" w:hint="eastAsia"/>
          <w:color w:val="333333"/>
          <w:sz w:val="32"/>
          <w:szCs w:val="32"/>
          <w:shd w:val="clear" w:color="auto" w:fill="FFFFFF"/>
        </w:rPr>
        <w:t>不</w:t>
      </w:r>
      <w:proofErr w:type="gramEnd"/>
      <w:r>
        <w:rPr>
          <w:rFonts w:ascii="仿宋_GB2312" w:eastAsia="仿宋_GB2312" w:hint="eastAsia"/>
          <w:color w:val="333333"/>
          <w:sz w:val="32"/>
          <w:szCs w:val="32"/>
          <w:shd w:val="clear" w:color="auto" w:fill="FFFFFF"/>
        </w:rPr>
        <w:t>如实报告健康状况、不配合开展防疫检查等情形，造成严重后果的，将根据相关法律法规追究责任。</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color w:val="333333"/>
          <w:sz w:val="32"/>
          <w:szCs w:val="32"/>
          <w:shd w:val="clear" w:color="auto" w:fill="FFFFFF"/>
        </w:rPr>
        <w:t>请考生务必及</w:t>
      </w:r>
      <w:r>
        <w:rPr>
          <w:rFonts w:ascii="仿宋_GB2312" w:eastAsia="仿宋_GB2312" w:hint="eastAsia"/>
          <w:sz w:val="32"/>
          <w:szCs w:val="32"/>
          <w:shd w:val="clear" w:color="auto" w:fill="FFFFFF"/>
        </w:rPr>
        <w:t>时关注和县</w:t>
      </w:r>
      <w:r>
        <w:rPr>
          <w:rFonts w:ascii="仿宋_GB2312" w:eastAsia="仿宋_GB2312" w:hint="eastAsia"/>
          <w:color w:val="333333"/>
          <w:sz w:val="32"/>
          <w:szCs w:val="32"/>
          <w:shd w:val="clear" w:color="auto" w:fill="FFFFFF"/>
        </w:rPr>
        <w:t>教育局信息公开网发布的相关信息。</w:t>
      </w:r>
    </w:p>
    <w:p w:rsidR="00561781" w:rsidRDefault="00561781" w:rsidP="00561781">
      <w:pPr>
        <w:pStyle w:val="a3"/>
        <w:widowControl/>
        <w:shd w:val="clear" w:color="auto" w:fill="FFFFFF"/>
        <w:autoSpaceDE w:val="0"/>
        <w:spacing w:before="0" w:beforeAutospacing="0" w:after="0" w:afterAutospacing="0" w:line="600" w:lineRule="exact"/>
        <w:ind w:firstLineChars="200" w:firstLine="640"/>
        <w:jc w:val="both"/>
        <w:rPr>
          <w:rFonts w:ascii="仿宋_GB2312" w:eastAsia="仿宋_GB2312" w:hint="eastAsia"/>
          <w:color w:val="333333"/>
          <w:sz w:val="32"/>
          <w:szCs w:val="32"/>
        </w:rPr>
      </w:pPr>
      <w:r>
        <w:rPr>
          <w:rFonts w:ascii="仿宋_GB2312" w:eastAsia="仿宋_GB2312" w:hint="eastAsia"/>
          <w:color w:val="333333"/>
          <w:sz w:val="32"/>
          <w:szCs w:val="32"/>
          <w:shd w:val="clear" w:color="auto" w:fill="FFFFFF"/>
        </w:rPr>
        <w:t>预祝广大考生考试顺利！</w:t>
      </w:r>
    </w:p>
    <w:p w:rsidR="00C02BE6" w:rsidRPr="00561781" w:rsidRDefault="00C02BE6"/>
    <w:sectPr w:rsidR="00C02BE6" w:rsidRPr="00561781" w:rsidSect="00C02B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Times New Roman"/>
    <w:charset w:val="00"/>
    <w:family w:val="auto"/>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1781"/>
    <w:rsid w:val="00561781"/>
    <w:rsid w:val="00C02B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78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1781"/>
    <w:pPr>
      <w:spacing w:before="100" w:beforeAutospacing="1" w:after="100"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divs>
    <w:div w:id="1795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573</Characters>
  <Application>Microsoft Office Word</Application>
  <DocSecurity>0</DocSecurity>
  <Lines>4</Lines>
  <Paragraphs>1</Paragraphs>
  <ScaleCrop>false</ScaleCrop>
  <Company>Windows 10</Company>
  <LinksUpToDate>false</LinksUpToDate>
  <CharactersWithSpaces>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10</cp:lastModifiedBy>
  <cp:revision>1</cp:revision>
  <dcterms:created xsi:type="dcterms:W3CDTF">2022-04-19T10:24:00Z</dcterms:created>
  <dcterms:modified xsi:type="dcterms:W3CDTF">2022-04-19T10:24:00Z</dcterms:modified>
</cp:coreProperties>
</file>