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tbl>
      <w:tblPr>
        <w:tblStyle w:val="3"/>
        <w:tblW w:w="925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70"/>
        <w:gridCol w:w="825"/>
        <w:gridCol w:w="1110"/>
        <w:gridCol w:w="1278"/>
        <w:gridCol w:w="1664"/>
        <w:gridCol w:w="19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bookmarkStart w:id="1" w:name="_GoBack"/>
            <w:bookmarkStart w:id="0" w:name="OLE_LINK1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宁县公办高中学校公开引进急需紧缺人才报名资格审查表</w:t>
            </w:r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　名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6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2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生源市、县（区）</w:t>
            </w:r>
          </w:p>
        </w:tc>
        <w:tc>
          <w:tcPr>
            <w:tcW w:w="2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48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硕士段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院校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本科段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现家庭详细住址</w:t>
            </w:r>
          </w:p>
        </w:tc>
        <w:tc>
          <w:tcPr>
            <w:tcW w:w="310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座机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报考学科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　　　　　人　　　　　　承　　　　　　诺</w:t>
            </w:r>
          </w:p>
        </w:tc>
        <w:tc>
          <w:tcPr>
            <w:tcW w:w="79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 本人自愿到宁县所聘单位工作；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 本人保证相关信息的真实性，否则将承担由此带来的相关后果；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 本人保证毕业时取得毕业证和学位证；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 本人毕业后务必于指定时间到引进单位报到，除不可抗力外，不以任何理由拖延报到；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5、 本人将自觉遵守国家的有关法律及有关管理规定，爱岗敬业，尽职尽责。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6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/>
                <w:lang w:bidi="ar"/>
              </w:rPr>
              <w:t>本人签字：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资格审查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情    况</w:t>
            </w:r>
          </w:p>
        </w:tc>
        <w:tc>
          <w:tcPr>
            <w:tcW w:w="19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报名材料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上交情况</w:t>
            </w:r>
          </w:p>
        </w:tc>
        <w:tc>
          <w:tcPr>
            <w:tcW w:w="597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Style w:val="5"/>
                <w:rFonts w:hint="default"/>
                <w:sz w:val="24"/>
                <w:szCs w:val="24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6"/>
                <w:szCs w:val="26"/>
                <w:lang w:bidi="ar"/>
              </w:rPr>
              <w:t></w:t>
            </w:r>
            <w:r>
              <w:rPr>
                <w:rStyle w:val="5"/>
                <w:rFonts w:hint="default"/>
                <w:sz w:val="24"/>
                <w:szCs w:val="24"/>
                <w:lang w:bidi="ar"/>
              </w:rPr>
              <w:t xml:space="preserve">毕业证；    </w:t>
            </w:r>
            <w:r>
              <w:rPr>
                <w:rStyle w:val="6"/>
                <w:lang w:bidi="ar"/>
              </w:rPr>
              <w:t></w:t>
            </w:r>
            <w:r>
              <w:rPr>
                <w:rStyle w:val="5"/>
                <w:rFonts w:hint="default"/>
                <w:sz w:val="24"/>
                <w:szCs w:val="24"/>
                <w:lang w:bidi="ar"/>
              </w:rPr>
              <w:t xml:space="preserve">学位证；     </w:t>
            </w:r>
            <w:r>
              <w:rPr>
                <w:rStyle w:val="6"/>
                <w:lang w:bidi="ar"/>
              </w:rPr>
              <w:t></w:t>
            </w:r>
            <w:r>
              <w:rPr>
                <w:rStyle w:val="5"/>
                <w:rFonts w:hint="default"/>
                <w:sz w:val="24"/>
                <w:szCs w:val="24"/>
                <w:lang w:bidi="ar"/>
              </w:rPr>
              <w:t>学籍验证报告；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Style w:val="5"/>
                <w:rFonts w:hint="default"/>
                <w:sz w:val="24"/>
                <w:szCs w:val="24"/>
                <w:lang w:bidi="ar"/>
              </w:rPr>
            </w:pPr>
            <w:r>
              <w:rPr>
                <w:rStyle w:val="6"/>
                <w:lang w:bidi="ar"/>
              </w:rPr>
              <w:t></w:t>
            </w:r>
            <w:r>
              <w:rPr>
                <w:rStyle w:val="5"/>
                <w:rFonts w:hint="default"/>
                <w:sz w:val="24"/>
                <w:szCs w:val="24"/>
                <w:lang w:bidi="ar"/>
              </w:rPr>
              <w:t xml:space="preserve">就业报到证原件；           </w:t>
            </w:r>
            <w:r>
              <w:rPr>
                <w:rStyle w:val="6"/>
                <w:lang w:bidi="ar"/>
              </w:rPr>
              <w:t></w:t>
            </w:r>
            <w:r>
              <w:rPr>
                <w:rStyle w:val="5"/>
                <w:rFonts w:hint="default"/>
                <w:sz w:val="24"/>
                <w:szCs w:val="24"/>
                <w:lang w:bidi="ar"/>
              </w:rPr>
              <w:t>教师资格证；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6"/>
                <w:szCs w:val="26"/>
              </w:rPr>
            </w:pPr>
            <w:r>
              <w:rPr>
                <w:rStyle w:val="6"/>
                <w:lang w:bidi="ar"/>
              </w:rPr>
              <w:t></w:t>
            </w:r>
            <w:r>
              <w:rPr>
                <w:rStyle w:val="5"/>
                <w:rFonts w:hint="default"/>
                <w:sz w:val="24"/>
                <w:szCs w:val="24"/>
                <w:lang w:bidi="ar"/>
              </w:rPr>
              <w:t>身份证原件（现场审查时提交）及复印件。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exac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9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Wingdings 2" w:hAnsi="Wingdings 2" w:eastAsia="Wingdings 2" w:cs="Wingdings 2"/>
                <w:color w:val="00000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资格审查人签字</w:t>
            </w: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引进学校审查签字：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0"/>
                <w:szCs w:val="20"/>
                <w:lang w:bidi="ar"/>
              </w:rPr>
              <w:t>教育局审查签字：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组织人社部门签字：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说明</w:t>
            </w:r>
          </w:p>
        </w:tc>
        <w:tc>
          <w:tcPr>
            <w:tcW w:w="79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①此表由报名考生填写，工作人员审查。          　　　　　　　　　                                                       ②提供虚假证件一律没收，除取消本次资格外，一年内不得报考我县事业单位公开招聘考试。　　                                                                                             ③此表一式一份，必须由本人填写，他人不得代填，涂改无效。　　　　　　　　　　　　　　　　　　　　                                    ④此表在现场报名资格审查结束后上交现场相关工作人员，不得私自带走。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不交报名材料者视为自动放弃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D6C39"/>
    <w:rsid w:val="1B1D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2"/>
    <w:basedOn w:val="2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6">
    <w:name w:val="font81"/>
    <w:basedOn w:val="2"/>
    <w:qFormat/>
    <w:uiPriority w:val="0"/>
    <w:rPr>
      <w:rFonts w:hint="default" w:ascii="Wingdings 2" w:hAnsi="Wingdings 2" w:eastAsia="Wingdings 2" w:cs="Wingdings 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2022-04-20T11:53:00Z</dcterms:created>
  <dc:creator>William</dc:creator>
  <cp:lastModifiedBy>William</cp:lastModifiedBy>
  <dcterms:modified xsi:type="dcterms:W3CDTF">2022-04-20T11:54:02Z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