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体能测试安全承诺书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（第一联，存根）</w:t>
      </w:r>
    </w:p>
    <w:p>
      <w:pPr>
        <w:spacing w:line="400" w:lineRule="exact"/>
        <w:ind w:firstLine="560" w:firstLineChars="200"/>
        <w:rPr>
          <w:sz w:val="28"/>
        </w:rPr>
      </w:pP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体能测试是高邑县公安局-勤务辅助岗的必考环节。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考生在参加测试前，须保证充足的睡眠，以良好的身体状态应试，测试前做好热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>
      <w:pPr>
        <w:ind w:firstLine="480" w:firstLineChars="200"/>
        <w:rPr>
          <w:sz w:val="24"/>
        </w:rPr>
      </w:pPr>
    </w:p>
    <w:p>
      <w:pPr>
        <w:jc w:val="right"/>
        <w:rPr>
          <w:sz w:val="28"/>
        </w:rPr>
      </w:pPr>
      <w:r>
        <w:rPr>
          <w:rFonts w:hint="eastAsia"/>
          <w:sz w:val="28"/>
        </w:rPr>
        <w:t>承诺人（考生）：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>年    月   日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343775" cy="38100"/>
                <wp:effectExtent l="19050" t="19050" r="952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3775" cy="381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height:3pt;width:578.25pt;mso-position-horizontal:center;mso-position-horizontal-relative:margin;mso-position-vertical:center;mso-position-vertical-relative:margin;z-index:251659264;mso-width-relative:page;mso-height-relative:page;" filled="f" stroked="t" coordsize="21600,21600" o:gfxdata="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8YfN70wAAAAQBAAAPAAAAAAAA&#10;AAEAIAAAACIAAABkcnMvZG93bnJldi54bWxQSwECFAAUAAAACACHTuJATR+RBd4BAAChAwAADgAA&#10;AAAAAAABACAAAAAiAQAAZHJzL2Uyb0RvYy54bWxQSwUGAAAAAAYABgBZAQAAcgUAAAAA&#10;">
                <v:fill on="f" focussize="0,0"/>
                <v:stroke weight="2.25pt" color="#000000 [3213]" joinstyle="round" dashstyle="3 1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b/>
          <w:sz w:val="32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体能测试安全承诺书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（第二联，考生保存）</w:t>
      </w:r>
    </w:p>
    <w:p>
      <w:pPr>
        <w:jc w:val="center"/>
        <w:rPr>
          <w:sz w:val="24"/>
        </w:rPr>
      </w:pP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体能测试是高邑县公安局-勤务辅助岗的必考环节。体能测试项目运动强度较大，有一定的危险性，有可能在测试过程中发生意外。考生本人应确定自身身体状况是否适应剧烈运动。如确实身体状况不宜参加测试的，建议放弃测试资格；如考生明知身体状况不宜进行剧烈运动而强行参加测试引发意外的，一切后果由考生本人负责。</w:t>
      </w:r>
    </w:p>
    <w:p>
      <w:pPr>
        <w:spacing w:line="4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考生在参加测试前，须保证充足的睡眠，以良好的身体状态应试，测试前做好热身运动，测试过程中服从现场工作人员的指挥，防止在测试过程中发生意外。测试后考生须在成绩单上签名确认测试结果，并将成绩单交回给现场的工作人员。测试现场设立医疗点，如考生在测试过程中发现自己身体不适，应及时到医疗点进行处理。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0D"/>
    <w:rsid w:val="00121F86"/>
    <w:rsid w:val="00196429"/>
    <w:rsid w:val="002526C3"/>
    <w:rsid w:val="0047360A"/>
    <w:rsid w:val="005E769E"/>
    <w:rsid w:val="00927D0D"/>
    <w:rsid w:val="00E0225E"/>
    <w:rsid w:val="5DEB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12</TotalTime>
  <ScaleCrop>false</ScaleCrop>
  <LinksUpToDate>false</LinksUpToDate>
  <CharactersWithSpaces>652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2021-10-15T07:32:00Z</dcterms:created>
  <dc:creator>Administrator</dc:creator>
  <cp:lastModifiedBy>qiyuan</cp:lastModifiedBy>
  <cp:lastPrinted>2021-10-15T07:47:00Z</cp:lastPrinted>
  <dcterms:modified xsi:type="dcterms:W3CDTF">2022-04-17T08:50:13Z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DB2ED61A85B24728A31808D87B3830ED</vt:lpwstr>
  </property>
</Properties>
</file>