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40"/>
          <w:szCs w:val="4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highlight w:val="none"/>
          <w:u w:val="none"/>
          <w:lang w:val="en-US" w:eastAsia="zh-CN"/>
        </w:rPr>
        <w:t>恩施州硒资源保护与开发中心2022年专项公开招聘高层次、紧缺人才岗位计划表</w:t>
      </w:r>
    </w:p>
    <w:tbl>
      <w:tblPr>
        <w:tblStyle w:val="4"/>
        <w:tblW w:w="15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355"/>
        <w:gridCol w:w="480"/>
        <w:gridCol w:w="375"/>
        <w:gridCol w:w="435"/>
        <w:gridCol w:w="405"/>
        <w:gridCol w:w="360"/>
        <w:gridCol w:w="705"/>
        <w:gridCol w:w="405"/>
        <w:gridCol w:w="1710"/>
        <w:gridCol w:w="630"/>
        <w:gridCol w:w="525"/>
        <w:gridCol w:w="480"/>
        <w:gridCol w:w="480"/>
        <w:gridCol w:w="555"/>
        <w:gridCol w:w="645"/>
        <w:gridCol w:w="570"/>
        <w:gridCol w:w="570"/>
        <w:gridCol w:w="570"/>
        <w:gridCol w:w="1155"/>
        <w:gridCol w:w="570"/>
        <w:gridCol w:w="510"/>
        <w:gridCol w:w="645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述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测试方法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方式</w:t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分学历段专业名称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州硒资源保护与开发中心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202201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食品加工技术岗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负责食品加工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提供指导性服务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30周岁及以下（1991年1月1日及以后出生）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，硕士研究生35周岁以下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年1月1日及以后出生）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，博士研究生40周岁以下（1981年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1月1日及以后出生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全社会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专项公开招聘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8262985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邮箱：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eszxzyzx@163.com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硕士研究生学历享受专技十一级待遇，博士研究生学历享受专技十级待遇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，若有新规定的，从其规定。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405B9"/>
    <w:rsid w:val="260405B9"/>
    <w:rsid w:val="3E607E83"/>
    <w:rsid w:val="432C281A"/>
    <w:rsid w:val="4F8B3D96"/>
    <w:rsid w:val="60AD095A"/>
    <w:rsid w:val="66D34C08"/>
    <w:rsid w:val="77A335DB"/>
    <w:rsid w:val="7A7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361</Characters>
  <Lines>0</Lines>
  <Paragraphs>0</Paragraphs>
  <TotalTime>1</TotalTime>
  <ScaleCrop>false</ScaleCrop>
  <LinksUpToDate>false</LinksUpToDate>
  <CharactersWithSpaces>361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2022-04-23T11:00:00Z</dcterms:created>
  <dc:creator>Administrator</dc:creator>
  <cp:lastModifiedBy>黄小圈</cp:lastModifiedBy>
  <cp:lastPrinted>2022-04-25T14:54:00Z</cp:lastPrinted>
  <dcterms:modified xsi:type="dcterms:W3CDTF">2022-04-25T20:55:18Z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B9A941A4A3A24E529222190B0E3E94BB</vt:lpwstr>
  </property>
  <property fmtid="{D5CDD505-2E9C-101B-9397-08002B2CF9AE}" pid="4" name="commondata">
    <vt:lpwstr>eyJoZGlkIjoiNTRjZTc0M2Q4Mzc0NDFiMTU1ODNiMjEyMGIxYTAzM2EifQ==</vt:lpwstr>
  </property>
</Properties>
</file>