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</w:p>
    <w:tbl>
      <w:tblPr>
        <w:tblStyle w:val="3"/>
        <w:tblW w:w="93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365"/>
        <w:gridCol w:w="1620"/>
        <w:gridCol w:w="900"/>
        <w:gridCol w:w="1291"/>
        <w:gridCol w:w="1512"/>
        <w:gridCol w:w="1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9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44"/>
                <w:szCs w:val="44"/>
              </w:rPr>
              <w:t>万宁市20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44"/>
                <w:szCs w:val="44"/>
              </w:rPr>
              <w:t>年公开招聘公办幼儿园教师报名表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报名时间：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免冠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工作时间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户籍所在地</w:t>
            </w:r>
          </w:p>
        </w:tc>
        <w:tc>
          <w:tcPr>
            <w:tcW w:w="37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生源地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教师资格证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毕业时间、院校及专业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5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学习和工作简历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（从高中开始填写）</w:t>
            </w:r>
          </w:p>
        </w:tc>
        <w:tc>
          <w:tcPr>
            <w:tcW w:w="85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3" w:firstLineChars="350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本人承诺：以上填报内容真实，如有虚假，一经查实，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取消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eastAsia="zh-CN"/>
              </w:rPr>
              <w:t>考试资格或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聘用资格。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 xml:space="preserve">                                           应聘人员（签名） ：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审核结果</w:t>
            </w:r>
          </w:p>
        </w:tc>
        <w:tc>
          <w:tcPr>
            <w:tcW w:w="85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 xml:space="preserve">                                           审核人：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 xml:space="preserve">                                                 20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247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B62C4"/>
    <w:rsid w:val="1A0D6659"/>
    <w:rsid w:val="1B2A4B9A"/>
    <w:rsid w:val="1D06398A"/>
    <w:rsid w:val="2DDB5DA6"/>
    <w:rsid w:val="30932618"/>
    <w:rsid w:val="458209A9"/>
    <w:rsid w:val="4621699A"/>
    <w:rsid w:val="58CD00E2"/>
    <w:rsid w:val="627015CD"/>
    <w:rsid w:val="65361479"/>
    <w:rsid w:val="758C0DA4"/>
    <w:rsid w:val="7C0B62C4"/>
    <w:rsid w:val="7E5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万城镇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2022-04-26T06:37:00Z</dcterms:created>
  <dc:creator>1</dc:creator>
  <cp:lastModifiedBy>1</cp:lastModifiedBy>
  <cp:lastPrinted>2022-04-28T08:10:56Z</cp:lastPrinted>
  <dcterms:modified xsi:type="dcterms:W3CDTF">2022-04-28T08:12:39Z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03E16D002B0C4F0385B59492946D7150</vt:lpwstr>
  </property>
</Properties>
</file>