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50" w:type="dxa"/>
        <w:tblInd w:w="93" w:type="dxa"/>
        <w:tblLook w:val="04A0" w:firstRow="1" w:lastRow="0" w:firstColumn="1" w:lastColumn="0" w:noHBand="0" w:noVBand="1"/>
      </w:tblPr>
      <w:tblGrid>
        <w:gridCol w:w="900"/>
        <w:gridCol w:w="850"/>
        <w:gridCol w:w="851"/>
        <w:gridCol w:w="850"/>
        <w:gridCol w:w="851"/>
        <w:gridCol w:w="850"/>
        <w:gridCol w:w="1667"/>
        <w:gridCol w:w="3011"/>
        <w:gridCol w:w="1809"/>
        <w:gridCol w:w="1735"/>
        <w:gridCol w:w="236"/>
        <w:gridCol w:w="912"/>
        <w:gridCol w:w="128"/>
      </w:tblGrid>
      <w:tr w:rsidR="00D42685" w14:paraId="00C7A476" w14:textId="77777777" w:rsidTr="00BB6310">
        <w:trPr>
          <w:trHeight w:val="597"/>
        </w:trPr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8AE9" w14:textId="77777777" w:rsidR="00D42685" w:rsidRDefault="00D42685" w:rsidP="00BB631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附件1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EE4E9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0976F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E6087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A07C3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8B330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EE8C4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DD4871C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02A32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7EBA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D991B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42685" w14:paraId="2F539760" w14:textId="77777777" w:rsidTr="00BB6310">
        <w:trPr>
          <w:gridAfter w:val="1"/>
          <w:wAfter w:w="128" w:type="dxa"/>
          <w:trHeight w:val="86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FCFBE4" w14:textId="673AECBE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44"/>
                <w:szCs w:val="44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44"/>
                <w:szCs w:val="44"/>
              </w:rPr>
              <w:t xml:space="preserve">    </w:t>
            </w:r>
          </w:p>
        </w:tc>
        <w:tc>
          <w:tcPr>
            <w:tcW w:w="136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81612" w14:textId="77777777" w:rsidR="00D42685" w:rsidRDefault="00D42685" w:rsidP="00D42685">
            <w:pPr>
              <w:widowControl/>
              <w:ind w:firstLineChars="100" w:firstLine="442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44"/>
                <w:szCs w:val="44"/>
              </w:rPr>
              <w:t>应县疾病预防控制中心2022年公开招聘工作人员岗位表</w:t>
            </w:r>
          </w:p>
        </w:tc>
      </w:tr>
      <w:tr w:rsidR="00D42685" w14:paraId="6D3B25A5" w14:textId="77777777" w:rsidTr="00BB6310">
        <w:trPr>
          <w:gridAfter w:val="3"/>
          <w:wAfter w:w="1276" w:type="dxa"/>
          <w:trHeight w:val="97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0881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1369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4EC0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1103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8431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性别要求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3F6A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3A9C3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学历(学位)要求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7906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专业(学科)要求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DD8E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职业资格要求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6C85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D42685" w14:paraId="2A7D2380" w14:textId="77777777" w:rsidTr="00D42685">
        <w:trPr>
          <w:gridAfter w:val="3"/>
          <w:wAfter w:w="1276" w:type="dxa"/>
          <w:trHeight w:val="120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2A8C" w14:textId="77777777" w:rsidR="00D42685" w:rsidRPr="00BE34EA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应县疾病预防控制中心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FD3A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检验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B4EAB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5E397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9003B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B252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7DA4B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大学专科学历及本科（含本科）以上学历和学位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354E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医学检验、卫生检验、医学检验技术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FC4CE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专科应聘者具备对应的专业技术资格证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DFA03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D42685" w14:paraId="1134B61B" w14:textId="77777777" w:rsidTr="00BB6310">
        <w:trPr>
          <w:gridAfter w:val="3"/>
          <w:wAfter w:w="1276" w:type="dxa"/>
          <w:trHeight w:val="126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BA3F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C713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公共卫生1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1E29E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FA282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A50A2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436EA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B5D3C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大学本科及以上学历和学位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C9C6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公共卫生、预防医学、流行病与卫生统计学、劳动卫生与环境卫生学、食品卫生与营养学、临床医学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77E3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D19D4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D42685" w14:paraId="4C716A98" w14:textId="77777777" w:rsidTr="00BB6310">
        <w:trPr>
          <w:gridAfter w:val="3"/>
          <w:wAfter w:w="1276" w:type="dxa"/>
          <w:trHeight w:val="126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E65A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DB8C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公共卫生2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A3CF6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17E90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121F1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0D45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C710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大学本科及以上学历和学位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69718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公共卫生、预防医学、流行病与卫生统计学、劳动卫生与环境卫生学、食品卫生与营养学、临床医学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24DE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65ED8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服务基层项目岗位</w:t>
            </w:r>
          </w:p>
        </w:tc>
      </w:tr>
      <w:tr w:rsidR="00D42685" w14:paraId="4FBABC79" w14:textId="77777777" w:rsidTr="00D42685">
        <w:trPr>
          <w:gridAfter w:val="3"/>
          <w:wAfter w:w="1276" w:type="dxa"/>
          <w:trHeight w:val="975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3392A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C1F9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22C65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E0EB6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724DF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672A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7C50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大学本科及以上学历和学位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602E6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护理专业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F285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护士资格证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99E4D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D42685" w14:paraId="22E8EE43" w14:textId="77777777" w:rsidTr="00BB6310">
        <w:trPr>
          <w:gridAfter w:val="3"/>
          <w:wAfter w:w="1276" w:type="dxa"/>
          <w:trHeight w:val="653"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D5941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5F0A6" w14:textId="77777777" w:rsidR="00D42685" w:rsidRDefault="00D42685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DE893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001D4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30538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C2211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3AF3C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4819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89C81" w14:textId="77777777" w:rsidR="00D42685" w:rsidRDefault="00D42685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069A05BC" w14:textId="77777777" w:rsidR="00D46668" w:rsidRDefault="00D46668">
      <w:pPr>
        <w:rPr>
          <w:rFonts w:hint="eastAsia"/>
        </w:rPr>
      </w:pPr>
    </w:p>
    <w:sectPr w:rsidR="00D46668" w:rsidSect="00D426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89AD" w14:textId="77777777" w:rsidR="00D5367A" w:rsidRDefault="00D5367A" w:rsidP="00D42685">
      <w:r>
        <w:separator/>
      </w:r>
    </w:p>
  </w:endnote>
  <w:endnote w:type="continuationSeparator" w:id="0">
    <w:p w14:paraId="1063834C" w14:textId="77777777" w:rsidR="00D5367A" w:rsidRDefault="00D5367A" w:rsidP="00D4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782D" w14:textId="77777777" w:rsidR="00D5367A" w:rsidRDefault="00D5367A" w:rsidP="00D42685">
      <w:r>
        <w:separator/>
      </w:r>
    </w:p>
  </w:footnote>
  <w:footnote w:type="continuationSeparator" w:id="0">
    <w:p w14:paraId="2AD81F23" w14:textId="77777777" w:rsidR="00D5367A" w:rsidRDefault="00D5367A" w:rsidP="00D42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77"/>
    <w:rsid w:val="00D42685"/>
    <w:rsid w:val="00D46668"/>
    <w:rsid w:val="00D5367A"/>
    <w:rsid w:val="00D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45114"/>
  <w15:chartTrackingRefBased/>
  <w15:docId w15:val="{8624698D-7C21-415A-90E2-2B58AD8A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26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2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26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兴</dc:creator>
  <cp:keywords/>
  <dc:description/>
  <cp:lastModifiedBy>贾 兴</cp:lastModifiedBy>
  <cp:revision>2</cp:revision>
  <dcterms:created xsi:type="dcterms:W3CDTF">2022-05-01T09:46:00Z</dcterms:created>
  <dcterms:modified xsi:type="dcterms:W3CDTF">2022-05-01T09:52:00Z</dcterms:modified>
</cp:coreProperties>
</file>