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北海市</w:t>
      </w:r>
      <w:r>
        <w:rPr>
          <w:rFonts w:hint="eastAsia" w:ascii="方正小标宋简体" w:eastAsia="方正小标宋简体"/>
          <w:b w:val="0"/>
          <w:kern w:val="0"/>
          <w:lang w:eastAsia="zh-CN"/>
        </w:rPr>
        <w:t>海城区</w:t>
      </w:r>
      <w:r>
        <w:rPr>
          <w:rFonts w:ascii="方正小标宋简体" w:eastAsia="方正小标宋简体"/>
          <w:b w:val="0"/>
          <w:kern w:val="0"/>
        </w:rPr>
        <w:t>人大常委会办公室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6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</w:t>
            </w:r>
            <w:r>
              <w:rPr>
                <w:rFonts w:hint="eastAsia" w:ascii="仿宋" w:hAnsi="仿宋"/>
                <w:sz w:val="28"/>
                <w:szCs w:val="28"/>
                <w:lang w:eastAsia="zh-CN"/>
              </w:rPr>
              <w:t>高中</w:t>
            </w:r>
            <w:bookmarkStart w:id="0" w:name="_GoBack"/>
            <w:bookmarkEnd w:id="0"/>
            <w:r>
              <w:rPr>
                <w:rFonts w:hint="eastAsia" w:ascii="仿宋" w:hAnsi="仿宋"/>
                <w:sz w:val="28"/>
                <w:szCs w:val="28"/>
              </w:rPr>
              <w:t>开始，按时间先后顺序填写）</w:t>
            </w:r>
          </w:p>
        </w:tc>
        <w:tc>
          <w:tcPr>
            <w:tcW w:w="8515" w:type="dxa"/>
            <w:gridSpan w:val="6"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6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3AB55B5"/>
    <w:rsid w:val="46E60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268</Words>
  <Characters>270</Characters>
  <Lines>108</Lines>
  <Paragraphs>50</Paragraphs>
  <TotalTime>5</TotalTime>
  <ScaleCrop>false</ScaleCrop>
  <LinksUpToDate>false</LinksUpToDate>
  <CharactersWithSpaces>392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2019-09-09T01:47:00Z</dcterms:created>
  <dc:creator>Administrator</dc:creator>
  <cp:lastModifiedBy>Administrator</cp:lastModifiedBy>
  <dcterms:modified xsi:type="dcterms:W3CDTF">2022-05-05T03:59:24Z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6F95FD4682B84305900A2EE87652BFDC</vt:lpwstr>
  </property>
</Properties>
</file>