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3080" w:hanging="3080" w:hangingChars="1100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hAnsi="黑体" w:eastAsia="方正小标宋_GBK" w:cs="黑体"/>
          <w:bCs/>
          <w:sz w:val="28"/>
          <w:szCs w:val="28"/>
        </w:rPr>
        <w:t>附件2</w:t>
      </w:r>
    </w:p>
    <w:p>
      <w:pPr>
        <w:snapToGrid w:val="0"/>
        <w:spacing w:line="500" w:lineRule="exact"/>
        <w:contextualSpacing/>
        <w:jc w:val="center"/>
        <w:rPr>
          <w:rFonts w:hint="eastAsia" w:ascii="方正小标宋简体" w:hAnsi="微软雅黑" w:eastAsia="方正小标宋简体"/>
          <w:b/>
          <w:color w:val="333333"/>
          <w:sz w:val="32"/>
          <w:szCs w:val="32"/>
        </w:rPr>
      </w:pPr>
      <w:r>
        <w:rPr>
          <w:rFonts w:hint="eastAsia" w:ascii="方正小标宋简体" w:hAnsi="微软雅黑" w:eastAsia="方正小标宋简体"/>
          <w:b/>
          <w:color w:val="333333"/>
          <w:sz w:val="32"/>
          <w:szCs w:val="32"/>
        </w:rPr>
        <w:t>绵阳市安州区</w:t>
      </w:r>
      <w:r>
        <w:rPr>
          <w:rFonts w:hint="eastAsia" w:ascii="方正小标宋简体" w:hAnsi="微软雅黑" w:eastAsia="方正小标宋简体"/>
          <w:b/>
          <w:color w:val="333333"/>
          <w:sz w:val="32"/>
          <w:szCs w:val="32"/>
          <w:lang w:val="en-US" w:eastAsia="zh-CN"/>
        </w:rPr>
        <w:t>教育和体育局</w:t>
      </w:r>
      <w:r>
        <w:rPr>
          <w:rFonts w:hint="eastAsia" w:ascii="方正小标宋简体" w:hAnsi="微软雅黑" w:eastAsia="方正小标宋简体"/>
          <w:b/>
          <w:color w:val="333333"/>
          <w:sz w:val="32"/>
          <w:szCs w:val="32"/>
        </w:rPr>
        <w:t>2022年公开招聘“两自一包”幼儿园园聘专任教师报考资格审查表</w:t>
      </w:r>
    </w:p>
    <w:p>
      <w:pPr>
        <w:ind w:left="-340" w:leftChars="-162" w:right="86" w:firstLine="315" w:firstLineChars="15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报考单位：                                           </w:t>
      </w:r>
      <w:bookmarkStart w:id="0" w:name="_GoBack"/>
      <w:bookmarkEnd w:id="0"/>
      <w:r>
        <w:rPr>
          <w:rFonts w:hint="eastAsia" w:ascii="宋体" w:hAnsi="宋体"/>
          <w:szCs w:val="21"/>
        </w:rPr>
        <w:t>报名时间：</w:t>
      </w:r>
      <w:r>
        <w:rPr>
          <w:rFonts w:ascii="宋体" w:hAnsi="宋体"/>
          <w:szCs w:val="21"/>
        </w:rPr>
        <w:t xml:space="preserve"> 2022</w:t>
      </w:r>
      <w:r>
        <w:rPr>
          <w:rFonts w:hint="eastAsia" w:ascii="宋体" w:hAnsi="宋体"/>
          <w:szCs w:val="21"/>
        </w:rPr>
        <w:t xml:space="preserve">年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tbl>
      <w:tblPr>
        <w:tblStyle w:val="3"/>
        <w:tblW w:w="923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2"/>
        <w:gridCol w:w="1272"/>
        <w:gridCol w:w="960"/>
        <w:gridCol w:w="959"/>
        <w:gridCol w:w="373"/>
        <w:gridCol w:w="887"/>
        <w:gridCol w:w="213"/>
        <w:gridCol w:w="1712"/>
        <w:gridCol w:w="16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25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27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332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712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族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13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71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356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171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2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356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岗位代码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初始学历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3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毕业院校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时间及专业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最高学历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3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毕业院校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时间及专业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教师资格证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编号</w:t>
            </w:r>
          </w:p>
        </w:tc>
        <w:tc>
          <w:tcPr>
            <w:tcW w:w="356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普通话等级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主要特长</w:t>
            </w:r>
          </w:p>
        </w:tc>
        <w:tc>
          <w:tcPr>
            <w:tcW w:w="3564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0" w:hRule="atLeast"/>
          <w:jc w:val="center"/>
        </w:trPr>
        <w:tc>
          <w:tcPr>
            <w:tcW w:w="1252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家庭地址</w:t>
            </w:r>
          </w:p>
        </w:tc>
        <w:tc>
          <w:tcPr>
            <w:tcW w:w="356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0" w:hRule="atLeast"/>
          <w:jc w:val="center"/>
        </w:trPr>
        <w:tc>
          <w:tcPr>
            <w:tcW w:w="1252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是否有不得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报考的情形</w:t>
            </w:r>
          </w:p>
        </w:tc>
        <w:tc>
          <w:tcPr>
            <w:tcW w:w="356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是否同意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调剂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31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984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13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主要业绩</w:t>
            </w:r>
          </w:p>
        </w:tc>
        <w:tc>
          <w:tcPr>
            <w:tcW w:w="7984" w:type="dxa"/>
            <w:gridSpan w:val="8"/>
            <w:tcBorders>
              <w:top w:val="single" w:color="auto" w:sz="4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51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本人承诺</w:t>
            </w:r>
          </w:p>
        </w:tc>
        <w:tc>
          <w:tcPr>
            <w:tcW w:w="7984" w:type="dxa"/>
            <w:gridSpan w:val="8"/>
            <w:tcBorders>
              <w:right w:val="single" w:color="auto" w:sz="12" w:space="0"/>
            </w:tcBorders>
            <w:vAlign w:val="top"/>
          </w:tcPr>
          <w:p>
            <w:pPr>
              <w:spacing w:line="300" w:lineRule="exact"/>
              <w:ind w:firstLine="420" w:firstLineChars="200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本人以上所填内容属实，如有虚假，后果自负。</w:t>
            </w:r>
          </w:p>
          <w:p>
            <w:pPr>
              <w:ind w:right="105"/>
              <w:rPr>
                <w:rFonts w:ascii="宋体"/>
                <w:sz w:val="18"/>
                <w:szCs w:val="18"/>
              </w:rPr>
            </w:pPr>
          </w:p>
          <w:p>
            <w:pPr>
              <w:ind w:right="105" w:firstLine="2700" w:firstLineChars="1500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考生签名（盖手印）：                     </w:t>
            </w:r>
            <w:r>
              <w:rPr>
                <w:rFonts w:ascii="宋体" w:hAnsi="宋体"/>
                <w:sz w:val="18"/>
                <w:szCs w:val="18"/>
              </w:rPr>
              <w:t>2022</w:t>
            </w:r>
            <w:r>
              <w:rPr>
                <w:rFonts w:hint="eastAsia" w:ascii="宋体" w:hAnsi="宋体"/>
                <w:sz w:val="18"/>
                <w:szCs w:val="18"/>
              </w:rPr>
              <w:t>年   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8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初审意见</w:t>
            </w:r>
          </w:p>
        </w:tc>
        <w:tc>
          <w:tcPr>
            <w:tcW w:w="319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525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2022</w:t>
            </w:r>
            <w:r>
              <w:rPr>
                <w:rFonts w:hint="eastAsia" w:ascii="宋体" w:hAnsi="宋体"/>
                <w:sz w:val="18"/>
                <w:szCs w:val="18"/>
              </w:rPr>
              <w:t>年   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复审意见</w:t>
            </w:r>
          </w:p>
        </w:tc>
        <w:tc>
          <w:tcPr>
            <w:tcW w:w="353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465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465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2022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   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1" w:hRule="atLeast"/>
          <w:jc w:val="center"/>
        </w:trPr>
        <w:tc>
          <w:tcPr>
            <w:tcW w:w="1252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注</w:t>
            </w:r>
          </w:p>
        </w:tc>
        <w:tc>
          <w:tcPr>
            <w:tcW w:w="7984" w:type="dxa"/>
            <w:gridSpan w:val="8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2155E"/>
    <w:rsid w:val="2C2215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2022-05-18T00:58:00Z</dcterms:created>
  <dc:creator>jp</dc:creator>
  <cp:lastModifiedBy>jp</cp:lastModifiedBy>
  <dcterms:modified xsi:type="dcterms:W3CDTF">2022-05-18T00:58:34Z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