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default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附件2：</w:t>
      </w:r>
    </w:p>
    <w:p>
      <w:pPr>
        <w:spacing w:line="700" w:lineRule="exact"/>
        <w:jc w:val="center"/>
        <w:rPr>
          <w:rFonts w:ascii="方正小标宋简体" w:eastAsia="方正小标宋简体"/>
          <w:color w:val="373737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hint="eastAsia" w:ascii="方正小标宋简体" w:eastAsia="方正小标宋简体"/>
          <w:color w:val="373737"/>
          <w:sz w:val="44"/>
          <w:szCs w:val="44"/>
          <w:shd w:val="clear" w:color="auto" w:fill="FFFFFF"/>
        </w:rPr>
        <w:t>云南交通职业技术学院2022年高层次人才招聘报名表</w:t>
      </w:r>
    </w:p>
    <w:p>
      <w:pPr>
        <w:spacing w:line="700" w:lineRule="exact"/>
        <w:jc w:val="center"/>
        <w:rPr>
          <w:rFonts w:ascii="方正小标宋简体" w:hAnsi="宋体" w:eastAsia="方正小标宋简体"/>
          <w:b/>
          <w:sz w:val="44"/>
          <w:szCs w:val="44"/>
        </w:rPr>
      </w:pPr>
    </w:p>
    <w:tbl>
      <w:tblPr>
        <w:tblStyle w:val="4"/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862"/>
        <w:gridCol w:w="1336"/>
        <w:gridCol w:w="212"/>
        <w:gridCol w:w="709"/>
        <w:gridCol w:w="443"/>
        <w:gridCol w:w="24"/>
        <w:gridCol w:w="1092"/>
        <w:gridCol w:w="36"/>
        <w:gridCol w:w="248"/>
        <w:gridCol w:w="992"/>
        <w:gridCol w:w="284"/>
        <w:gridCol w:w="141"/>
        <w:gridCol w:w="1323"/>
        <w:gridCol w:w="48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748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学历/学位</w:t>
            </w:r>
          </w:p>
        </w:tc>
        <w:tc>
          <w:tcPr>
            <w:tcW w:w="1748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Merge w:val="continue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3816" w:type="dxa"/>
            <w:gridSpan w:val="6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748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2"/>
            <w:vMerge w:val="continue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毕业专业</w:t>
            </w:r>
          </w:p>
        </w:tc>
        <w:tc>
          <w:tcPr>
            <w:tcW w:w="3816" w:type="dxa"/>
            <w:gridSpan w:val="6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1748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2"/>
            <w:vMerge w:val="continue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ind w:left="-107" w:leftChars="-51"/>
              <w:jc w:val="center"/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3816" w:type="dxa"/>
            <w:gridSpan w:val="6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748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2"/>
            <w:vMerge w:val="continue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3816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188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职称、执（职）业资格</w:t>
            </w:r>
          </w:p>
        </w:tc>
        <w:tc>
          <w:tcPr>
            <w:tcW w:w="8280" w:type="dxa"/>
            <w:gridSpan w:val="14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（请注明发证机构及取得时间）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8280" w:type="dxa"/>
            <w:gridSpan w:val="14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4428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440" w:type="dxa"/>
            <w:gridSpan w:val="2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（大学起填）</w:t>
            </w:r>
          </w:p>
        </w:tc>
        <w:tc>
          <w:tcPr>
            <w:tcW w:w="2257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119" w:type="dxa"/>
            <w:gridSpan w:val="7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440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440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40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7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119" w:type="dxa"/>
            <w:gridSpan w:val="7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440" w:type="dxa"/>
            <w:gridSpan w:val="2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225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3119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40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7" w:type="dxa"/>
            <w:gridSpan w:val="3"/>
            <w:shd w:val="clear" w:color="auto" w:fill="auto"/>
          </w:tcPr>
          <w:p/>
        </w:tc>
        <w:tc>
          <w:tcPr>
            <w:tcW w:w="3119" w:type="dxa"/>
            <w:gridSpan w:val="7"/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04" w:type="dxa"/>
            <w:gridSpan w:val="4"/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40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7" w:type="dxa"/>
            <w:gridSpan w:val="3"/>
            <w:shd w:val="clear" w:color="auto" w:fill="auto"/>
          </w:tcPr>
          <w:p/>
        </w:tc>
        <w:tc>
          <w:tcPr>
            <w:tcW w:w="3119" w:type="dxa"/>
            <w:gridSpan w:val="7"/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04" w:type="dxa"/>
            <w:gridSpan w:val="4"/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40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7" w:type="dxa"/>
            <w:gridSpan w:val="3"/>
            <w:shd w:val="clear" w:color="auto" w:fill="auto"/>
          </w:tcPr>
          <w:p/>
        </w:tc>
        <w:tc>
          <w:tcPr>
            <w:tcW w:w="3119" w:type="dxa"/>
            <w:gridSpan w:val="7"/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04" w:type="dxa"/>
            <w:gridSpan w:val="4"/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40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7" w:type="dxa"/>
            <w:gridSpan w:val="3"/>
            <w:shd w:val="clear" w:color="auto" w:fill="auto"/>
          </w:tcPr>
          <w:p/>
        </w:tc>
        <w:tc>
          <w:tcPr>
            <w:tcW w:w="3119" w:type="dxa"/>
            <w:gridSpan w:val="7"/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04" w:type="dxa"/>
            <w:gridSpan w:val="4"/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440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配偶情况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388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学历/学位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40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1388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职称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</w:trPr>
        <w:tc>
          <w:tcPr>
            <w:tcW w:w="578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业绩成果</w:t>
            </w: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出版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80" w:type="dxa"/>
            <w:gridSpan w:val="14"/>
            <w:shd w:val="clear" w:color="auto" w:fill="auto"/>
          </w:tcPr>
          <w:p>
            <w:pPr>
              <w:adjustRightInd w:val="0"/>
              <w:snapToGrid w:val="0"/>
              <w:spacing w:line="288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（论文、专著教材等）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57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280" w:type="dxa"/>
            <w:gridSpan w:val="14"/>
            <w:shd w:val="clear" w:color="auto" w:fill="auto"/>
          </w:tcPr>
          <w:p>
            <w:pPr>
              <w:adjustRightInd w:val="0"/>
              <w:snapToGrid w:val="0"/>
              <w:spacing w:line="288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（主持、参与的各类项目）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</w:trPr>
        <w:tc>
          <w:tcPr>
            <w:tcW w:w="57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专利、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标准</w:t>
            </w:r>
          </w:p>
        </w:tc>
        <w:tc>
          <w:tcPr>
            <w:tcW w:w="8280" w:type="dxa"/>
            <w:gridSpan w:val="14"/>
            <w:shd w:val="clear" w:color="auto" w:fill="auto"/>
          </w:tcPr>
          <w:p>
            <w:pPr>
              <w:adjustRightInd w:val="0"/>
              <w:snapToGrid w:val="0"/>
              <w:spacing w:line="288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（发明专利、参与制定的行业、专业标准等）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57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280" w:type="dxa"/>
            <w:gridSpan w:val="14"/>
            <w:shd w:val="clear" w:color="auto" w:fill="auto"/>
          </w:tcPr>
          <w:p>
            <w:pPr>
              <w:adjustRightInd w:val="0"/>
              <w:snapToGrid w:val="0"/>
              <w:spacing w:line="288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（获奖及各类称号、享受津贴等）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2" w:hRule="atLeast"/>
        </w:trPr>
        <w:tc>
          <w:tcPr>
            <w:tcW w:w="57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</w:tc>
        <w:tc>
          <w:tcPr>
            <w:tcW w:w="8280" w:type="dxa"/>
            <w:gridSpan w:val="14"/>
            <w:shd w:val="clear" w:color="auto" w:fill="auto"/>
          </w:tcPr>
          <w:p>
            <w:pPr>
              <w:adjustRightInd w:val="0"/>
              <w:snapToGrid w:val="0"/>
              <w:spacing w:line="288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（其他有代表性的个人业绩成果）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</w:t>
            </w:r>
          </w:p>
        </w:tc>
        <w:tc>
          <w:tcPr>
            <w:tcW w:w="8280" w:type="dxa"/>
            <w:gridSpan w:val="14"/>
            <w:shd w:val="clear" w:color="auto" w:fill="auto"/>
          </w:tcPr>
          <w:p/>
        </w:tc>
      </w:tr>
    </w:tbl>
    <w:p>
      <w:pPr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填表说明：1、应聘人员必须如实填写上述内容，如填报虚假信息者，取消聘用资格。</w:t>
      </w:r>
    </w:p>
    <w:p>
      <w:pPr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2、此表基本格式请勿更改，没有的项请填无，如表格空间不足可另外加行或加页。</w:t>
      </w:r>
    </w:p>
    <w:p>
      <w:r>
        <w:rPr>
          <w:rFonts w:hint="eastAsia" w:ascii="宋体" w:hAnsi="宋体"/>
          <w:sz w:val="18"/>
          <w:szCs w:val="18"/>
        </w:rPr>
        <w:t>3、应聘人员将此表电子版连同其他材料发邮箱yjzrsc@126.com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0E"/>
    <w:rsid w:val="00252F0E"/>
    <w:rsid w:val="003976D3"/>
    <w:rsid w:val="00800910"/>
    <w:rsid w:val="00847E41"/>
    <w:rsid w:val="00D54EB8"/>
    <w:rsid w:val="204B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456</Characters>
  <Lines>3</Lines>
  <Paragraphs>1</Paragraphs>
  <TotalTime>14</TotalTime>
  <ScaleCrop>false</ScaleCrop>
  <LinksUpToDate>false</LinksUpToDate>
  <CharactersWithSpaces>534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2022-04-19T04:46:00Z</dcterms:created>
  <dc:creator>王思源</dc:creator>
  <cp:lastModifiedBy>Administrator</cp:lastModifiedBy>
  <cp:lastPrinted>2022-04-22T01:39:00Z</cp:lastPrinted>
  <dcterms:modified xsi:type="dcterms:W3CDTF">2022-05-18T09:27:38Z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