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相关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专业目录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01 哲学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0101 哲学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 经济学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0201 理论经济学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0202 应用经济学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03 法学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0301 法学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0302 政治学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0303 社会学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0304 民族学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0305 马克思主义理论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04 教育学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0401 教育学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0402 心理学(可授教育学、理学学位）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0403 体育学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05 文学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0501 中国语言文学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0502 外国语言文学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0503 新闻传播学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0504 艺术学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06 历史学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0601 历史学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 理学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0701 数学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0702 物理学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0703 化学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0704 天文学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0705 地理学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0706 大气科学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0707 海洋科学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0708 地球物理学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0709 地质学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0710 生物学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0711 系统科学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0712 科学技术史(分学科，可授理学、工学、农学、医学学位)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注∶本一级学科不分设二级学科(学科、专业)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 工学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0801 力学（可授工学、理学学位）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0802 机械工程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0803 光学工程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注: 本一级学科不分设二级学科(学科、专业)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0804 仪器科学与技术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0805 材料科学与工程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0806 冶金工程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0807 动力工程及工程热物理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0808 电气工程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0809 电子科学与技术（可授工学、理学学位）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0810 信息与通信工程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0811 控制科学与工程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0812 计算机科学与技术（可授工学、理学学位）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0813 建筑学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0814 土木工程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0815 水利工程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0816 测绘科学与技术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0817 化学工程与技术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0818 地质资源与地质工程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0819 矿业工程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0820 石油与天然气工程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0821 纺织科学与工程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0822 轻工技术与工程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0823 交通运输工程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0824 船舶与海洋工程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0825 航空宇航科学与技术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0826 兵器科学与技术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0827 核科学与技术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0828 农业工程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0829 林业工程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0830 环境科学与工程（可授工学、理学、农学学位）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0831 生物医学工程（可授工学、理学、医学学位）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注∶本一级学科不分设二级学科(学科、专业)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0832 食品科学与工程（可授工学、农学学位）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 农学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0901 作物学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0902 园艺学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0903 农业资源利用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0904 植物保护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0905 畜牧学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0906 兽医学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0907 林学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0908 水产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 医学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1001 基础医学(可授医学、理学学位)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1002 临床医学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1003 口腔医学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1004 公共卫生与预防医学(可授医学、理学学位)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1005 中医学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1006 中西医结合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1007 药学(可授医学、理学学位)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1008 中药学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注∶本一级学科不分设二级学科(学科、专业)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 军事学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1101 军事思想及军事历史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1102 战略学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1103 战役学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1104 战术学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1105 军队指挥学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1106 军制学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1107 军队政治工作学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注∶本一级学科不分设二级学科(学科、专业)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1108 军事后勤学与军事装备学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 管理学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1201 管理科学与工程(可授管理学、工学学位)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注∶本一级学科不分设二级学科(学科、专业)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1202 工商管理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1203 农林经济管理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1204 公共管理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1205 图书馆、情报与档案管理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GVkMGViZWM4YzIzZmY4ZDBmNzM3ZTk4NTFlNWYifQ=="/>
  </w:docVars>
  <w:rsids>
    <w:rsidRoot w:val="00000000"/>
    <w:rsid w:val="25C60138"/>
    <w:rsid w:val="271635D9"/>
    <w:rsid w:val="2A2C4E7F"/>
    <w:rsid w:val="2D92008E"/>
    <w:rsid w:val="2E3D5C64"/>
    <w:rsid w:val="30B31E99"/>
    <w:rsid w:val="3F8B74A4"/>
    <w:rsid w:val="426707CC"/>
    <w:rsid w:val="57D1482F"/>
    <w:rsid w:val="5FE377F5"/>
    <w:rsid w:val="629D33C0"/>
    <w:rsid w:val="643C4842"/>
    <w:rsid w:val="6BAE3F49"/>
    <w:rsid w:val="6D7B4AC4"/>
    <w:rsid w:val="79B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854</Words>
  <Characters>1133</Characters>
  <Lines>0</Lines>
  <Paragraphs>0</Paragraphs>
  <TotalTime>66</TotalTime>
  <ScaleCrop>false</ScaleCrop>
  <LinksUpToDate>false</LinksUpToDate>
  <CharactersWithSpaces>1236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2022-05-15T11:05:00Z</dcterms:created>
  <dc:creator>Administrator</dc:creator>
  <cp:lastModifiedBy>lenovo</cp:lastModifiedBy>
  <cp:lastPrinted>2022-05-19T23:57:04Z</cp:lastPrinted>
  <dcterms:modified xsi:type="dcterms:W3CDTF">2022-05-20T00:05:08Z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6945C897583640778C1A78B2B6C7CE03</vt:lpwstr>
  </property>
</Properties>
</file>