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C3" w:rsidRDefault="00786F3D">
      <w:pPr>
        <w:widowControl/>
        <w:spacing w:line="540" w:lineRule="exact"/>
        <w:jc w:val="center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灌南县教育局所属学校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2022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年公开招聘新教师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A01-A16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岗位面试考生新冠肺炎疫情防控告知书</w:t>
      </w:r>
    </w:p>
    <w:p w:rsidR="00F72FC3" w:rsidRDefault="00F72FC3">
      <w:pPr>
        <w:widowControl/>
        <w:spacing w:line="540" w:lineRule="exact"/>
        <w:jc w:val="center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为确保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灌南县教育局所属学校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年公开招聘新教师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A01-A16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岗位面试工作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安全顺利进行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现将新冠肺炎疫情防控有关措施和要求告知如下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请所有考生知悉、理解、配合和支持。</w:t>
      </w:r>
    </w:p>
    <w:p w:rsidR="00F72FC3" w:rsidRDefault="00786F3D">
      <w:pPr>
        <w:spacing w:line="5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一、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对省内外全域低风险和近</w:t>
      </w:r>
      <w:r>
        <w:rPr>
          <w:rFonts w:ascii="仿宋_GB2312" w:eastAsia="仿宋_GB2312" w:hAnsi="Times New Roman" w:cs="Times New Roman" w:hint="eastAsia"/>
          <w:sz w:val="28"/>
          <w:szCs w:val="28"/>
        </w:rPr>
        <w:t>14</w:t>
      </w:r>
      <w:r>
        <w:rPr>
          <w:rFonts w:ascii="仿宋_GB2312" w:eastAsia="仿宋_GB2312" w:hAnsi="Times New Roman" w:cs="Times New Roman" w:hint="eastAsia"/>
          <w:sz w:val="28"/>
          <w:szCs w:val="28"/>
        </w:rPr>
        <w:t>天内无本土聚集性疫情的设区市人员，持</w:t>
      </w:r>
      <w:r>
        <w:rPr>
          <w:rFonts w:ascii="仿宋_GB2312" w:eastAsia="仿宋_GB2312" w:hAnsi="Times New Roman" w:cs="Times New Roman" w:hint="eastAsia"/>
          <w:sz w:val="28"/>
          <w:szCs w:val="28"/>
        </w:rPr>
        <w:t>48</w:t>
      </w:r>
      <w:r>
        <w:rPr>
          <w:rFonts w:ascii="仿宋_GB2312" w:eastAsia="仿宋_GB2312" w:hAnsi="Times New Roman" w:cs="Times New Roman" w:hint="eastAsia"/>
          <w:sz w:val="28"/>
          <w:szCs w:val="28"/>
        </w:rPr>
        <w:t>小时内核酸检测阴性证明，可有序流动；无</w:t>
      </w:r>
      <w:r>
        <w:rPr>
          <w:rFonts w:ascii="仿宋_GB2312" w:eastAsia="仿宋_GB2312" w:hAnsi="Times New Roman" w:cs="Times New Roman" w:hint="eastAsia"/>
          <w:sz w:val="28"/>
          <w:szCs w:val="28"/>
        </w:rPr>
        <w:t>48</w:t>
      </w:r>
      <w:r>
        <w:rPr>
          <w:rFonts w:ascii="仿宋_GB2312" w:eastAsia="仿宋_GB2312" w:hAnsi="Times New Roman" w:cs="Times New Roman" w:hint="eastAsia"/>
          <w:sz w:val="28"/>
          <w:szCs w:val="28"/>
        </w:rPr>
        <w:t>小时内核酸检测阴性证明的，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抵灌后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在查验点即进行一次核酸检测。上述人员抵达灌南</w:t>
      </w:r>
      <w:r>
        <w:rPr>
          <w:rFonts w:ascii="仿宋_GB2312" w:eastAsia="仿宋_GB2312" w:hAnsi="Times New Roman" w:cs="Times New Roman" w:hint="eastAsia"/>
          <w:sz w:val="28"/>
          <w:szCs w:val="28"/>
        </w:rPr>
        <w:t>48</w:t>
      </w:r>
      <w:r>
        <w:rPr>
          <w:rFonts w:ascii="仿宋_GB2312" w:eastAsia="仿宋_GB2312" w:hAnsi="Times New Roman" w:cs="Times New Roman" w:hint="eastAsia"/>
          <w:sz w:val="28"/>
          <w:szCs w:val="28"/>
        </w:rPr>
        <w:t>小时内均需加做一次核酸检测。</w:t>
      </w:r>
    </w:p>
    <w:p w:rsidR="00F72FC3" w:rsidRDefault="00786F3D">
      <w:pPr>
        <w:spacing w:line="5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二、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对近</w:t>
      </w:r>
      <w:r>
        <w:rPr>
          <w:rFonts w:ascii="仿宋_GB2312" w:eastAsia="仿宋_GB2312" w:hAnsi="Times New Roman" w:cs="Times New Roman" w:hint="eastAsia"/>
          <w:sz w:val="28"/>
          <w:szCs w:val="28"/>
        </w:rPr>
        <w:t>14</w:t>
      </w:r>
      <w:r>
        <w:rPr>
          <w:rFonts w:ascii="仿宋_GB2312" w:eastAsia="仿宋_GB2312" w:hAnsi="Times New Roman" w:cs="Times New Roman" w:hint="eastAsia"/>
          <w:sz w:val="28"/>
          <w:szCs w:val="28"/>
        </w:rPr>
        <w:t>天内有本土聚集性疫情所在县（市、区）人员，严格执行“</w:t>
      </w:r>
      <w:r>
        <w:rPr>
          <w:rFonts w:ascii="仿宋_GB2312" w:eastAsia="仿宋_GB2312" w:hAnsi="Times New Roman" w:cs="Times New Roman" w:hint="eastAsia"/>
          <w:sz w:val="28"/>
          <w:szCs w:val="28"/>
        </w:rPr>
        <w:t>7+7</w:t>
      </w:r>
      <w:r>
        <w:rPr>
          <w:rFonts w:ascii="仿宋_GB2312" w:eastAsia="仿宋_GB2312" w:hAnsi="Times New Roman" w:cs="Times New Roman" w:hint="eastAsia"/>
          <w:sz w:val="28"/>
          <w:szCs w:val="28"/>
        </w:rPr>
        <w:t>”管控措施（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7</w:t>
      </w:r>
      <w:r>
        <w:rPr>
          <w:rFonts w:ascii="仿宋_GB2312" w:eastAsia="仿宋_GB2312" w:hAnsi="Times New Roman" w:cs="Times New Roman" w:hint="eastAsia"/>
          <w:sz w:val="28"/>
          <w:szCs w:val="28"/>
        </w:rPr>
        <w:t>天集中隔离</w:t>
      </w:r>
      <w:r>
        <w:rPr>
          <w:rFonts w:ascii="仿宋_GB2312" w:eastAsia="仿宋_GB2312" w:hAnsi="Times New Roman" w:cs="Times New Roman" w:hint="eastAsia"/>
          <w:sz w:val="28"/>
          <w:szCs w:val="28"/>
        </w:rPr>
        <w:t>+7</w:t>
      </w:r>
      <w:r>
        <w:rPr>
          <w:rFonts w:ascii="仿宋_GB2312" w:eastAsia="仿宋_GB2312" w:hAnsi="Times New Roman" w:cs="Times New Roman" w:hint="eastAsia"/>
          <w:sz w:val="28"/>
          <w:szCs w:val="28"/>
        </w:rPr>
        <w:t>天居家健康监测）。对有本土聚集性疫情所在市的其它县（市、区）人员，严格执行“</w:t>
      </w:r>
      <w:r>
        <w:rPr>
          <w:rFonts w:ascii="仿宋_GB2312" w:eastAsia="仿宋_GB2312" w:hAnsi="Times New Roman" w:cs="Times New Roman" w:hint="eastAsia"/>
          <w:sz w:val="28"/>
          <w:szCs w:val="28"/>
        </w:rPr>
        <w:t>3+11</w:t>
      </w:r>
      <w:r>
        <w:rPr>
          <w:rFonts w:ascii="仿宋_GB2312" w:eastAsia="仿宋_GB2312" w:hAnsi="Times New Roman" w:cs="Times New Roman" w:hint="eastAsia"/>
          <w:sz w:val="28"/>
          <w:szCs w:val="28"/>
        </w:rPr>
        <w:t>”健康管理措施（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sz w:val="28"/>
          <w:szCs w:val="28"/>
        </w:rPr>
        <w:t>天居家健康监测</w:t>
      </w:r>
      <w:r>
        <w:rPr>
          <w:rFonts w:ascii="仿宋_GB2312" w:eastAsia="仿宋_GB2312" w:hAnsi="Times New Roman" w:cs="Times New Roman" w:hint="eastAsia"/>
          <w:sz w:val="28"/>
          <w:szCs w:val="28"/>
        </w:rPr>
        <w:t>+11</w:t>
      </w:r>
      <w:r>
        <w:rPr>
          <w:rFonts w:ascii="仿宋_GB2312" w:eastAsia="仿宋_GB2312" w:hAnsi="Times New Roman" w:cs="Times New Roman" w:hint="eastAsia"/>
          <w:sz w:val="28"/>
          <w:szCs w:val="28"/>
        </w:rPr>
        <w:t>天健康监测）。健康监测期间不得参加聚集性活动、不乘坐公共交通工具、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出入公共场所，出行规范佩戴口罩。</w:t>
      </w: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Style w:val="a4"/>
          <w:rFonts w:ascii="仿宋_GB2312" w:eastAsia="仿宋_GB2312" w:hint="eastAsia"/>
          <w:b w:val="0"/>
          <w:sz w:val="28"/>
          <w:szCs w:val="28"/>
        </w:rPr>
        <w:t>三、</w:t>
      </w:r>
      <w:r>
        <w:rPr>
          <w:rStyle w:val="a4"/>
          <w:rFonts w:ascii="仿宋_GB2312" w:eastAsia="仿宋_GB2312" w:hint="eastAsia"/>
          <w:b w:val="0"/>
          <w:sz w:val="28"/>
          <w:szCs w:val="28"/>
        </w:rPr>
        <w:t>对</w:t>
      </w:r>
      <w:r>
        <w:rPr>
          <w:rStyle w:val="a4"/>
          <w:rFonts w:ascii="仿宋_GB2312" w:eastAsia="仿宋_GB2312" w:hint="eastAsia"/>
          <w:b w:val="0"/>
          <w:sz w:val="28"/>
          <w:szCs w:val="28"/>
        </w:rPr>
        <w:t>14</w:t>
      </w:r>
      <w:r>
        <w:rPr>
          <w:rStyle w:val="a4"/>
          <w:rFonts w:ascii="仿宋_GB2312" w:eastAsia="仿宋_GB2312" w:hint="eastAsia"/>
          <w:b w:val="0"/>
          <w:sz w:val="28"/>
          <w:szCs w:val="28"/>
        </w:rPr>
        <w:t>天内与新冠病毒感染者有轨迹交叉、有中高风险地区旅居史的人员</w:t>
      </w:r>
      <w:r>
        <w:rPr>
          <w:rFonts w:ascii="仿宋_GB2312" w:eastAsia="仿宋_GB2312" w:hint="eastAsia"/>
          <w:sz w:val="28"/>
          <w:szCs w:val="28"/>
        </w:rPr>
        <w:t>，严格执行“</w:t>
      </w:r>
      <w:r>
        <w:rPr>
          <w:rFonts w:ascii="仿宋_GB2312" w:eastAsia="仿宋_GB2312" w:hint="eastAsia"/>
          <w:sz w:val="28"/>
          <w:szCs w:val="28"/>
        </w:rPr>
        <w:t>14+7</w:t>
      </w:r>
      <w:r>
        <w:rPr>
          <w:rFonts w:ascii="仿宋_GB2312" w:eastAsia="仿宋_GB2312" w:hint="eastAsia"/>
          <w:sz w:val="28"/>
          <w:szCs w:val="28"/>
        </w:rPr>
        <w:t>”健康管理措施，即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天集中隔离</w:t>
      </w:r>
      <w:r>
        <w:rPr>
          <w:rFonts w:ascii="仿宋_GB2312" w:eastAsia="仿宋_GB2312" w:hint="eastAsia"/>
          <w:sz w:val="28"/>
          <w:szCs w:val="28"/>
        </w:rPr>
        <w:t>+7</w:t>
      </w:r>
      <w:r>
        <w:rPr>
          <w:rFonts w:ascii="仿宋_GB2312" w:eastAsia="仿宋_GB2312" w:hint="eastAsia"/>
          <w:sz w:val="28"/>
          <w:szCs w:val="28"/>
        </w:rPr>
        <w:t>天居家健康监测（单人单间）。</w:t>
      </w: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、考试当天入场时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考生应提前准备好本人有效期内身份证原件、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面试通知单，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出示“苏康码”，提供本人考试开考前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48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小时内（以采样时间为准，省内外具有相关资质认定的检测机构均可，下同）新冠肺炎病毒核酸检测阴性证明（纸质报告、电子报告或“苏康码”、检测机构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显示均可，必须含采样时间信息，下同）。“苏康码”为绿码、现场测量体温＜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37.3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℃且无干咳等可疑症状，并能提供本人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考试开考前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48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小时内新冠肺炎病毒核酸检测阴性证明的考生，可入场参加考试。考生应服从考试现场防疫管理，除身份核验等必须环节外应全程佩戴一次性医用口罩或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无呼吸阀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N95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口罩，做好个人防护。</w:t>
      </w: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五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、考试过程中，考生出现发热或干咳等可疑症状，应主动向考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工作人员报告，配合医务人员进行体温复测和排查流行病学史，并配合转移到隔离考场参加考试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考试结束后应服从安排至发热门诊就医检测。</w:t>
      </w: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六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、考生应仔细阅读考试相关规定、防疫要求，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领取面试通知单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即视为认同并签署《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灌南县教育局所属学校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公开招聘新教师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A01-A16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岗位面试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新冠肺炎疫情防控承诺书》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见附件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。考生应诚信申报相关信息，如有隐瞒或谎报旅居史、接触史、健康状况等疫情防控重点信息，或不配合工作人员进行防疫检测、排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查、隔离、送诊等情形的，将被取消考试资格；情节恶劣或造成严重后果的，在被取消考试资格的同时记入诚信档案；构成违法的，将依法追究法律责任。</w:t>
      </w: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资格审查部门在组织资格审查等工作时提出的疫情防控相关要求，考生应予配合。</w:t>
      </w: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请考生持续关注新冠肺炎疫情形势和疫情防控最新要求。</w:t>
      </w:r>
    </w:p>
    <w:p w:rsidR="00F72FC3" w:rsidRDefault="00F72FC3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灌南县教育局所属学校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公开招聘新教师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A01-A16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岗位面试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新冠肺炎疫情防控承诺书</w:t>
      </w:r>
    </w:p>
    <w:p w:rsidR="00F72FC3" w:rsidRDefault="00F72FC3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F72FC3" w:rsidRDefault="00F72FC3">
      <w:pPr>
        <w:pStyle w:val="a3"/>
        <w:widowControl/>
        <w:spacing w:beforeAutospacing="0" w:afterAutospacing="0" w:line="5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F72FC3" w:rsidRDefault="00AE1CC8">
      <w:pPr>
        <w:pStyle w:val="a3"/>
        <w:widowControl/>
        <w:spacing w:beforeAutospacing="0" w:afterAutospacing="0" w:line="540" w:lineRule="exact"/>
        <w:ind w:firstLine="42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                 </w:t>
      </w:r>
      <w:bookmarkStart w:id="0" w:name="_GoBack"/>
      <w:bookmarkEnd w:id="0"/>
      <w:r w:rsidR="00786F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灌南县教育局</w:t>
      </w:r>
    </w:p>
    <w:p w:rsidR="00F72FC3" w:rsidRDefault="00AE1CC8">
      <w:pPr>
        <w:pStyle w:val="a3"/>
        <w:widowControl/>
        <w:spacing w:beforeAutospacing="0" w:afterAutospacing="0" w:line="540" w:lineRule="exact"/>
        <w:ind w:firstLine="420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                    </w:t>
      </w:r>
      <w:r w:rsidR="00786F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2022</w:t>
      </w:r>
      <w:r w:rsidR="00786F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</w:t>
      </w:r>
      <w:r w:rsidR="00786F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</w:t>
      </w:r>
      <w:r w:rsidR="00786F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 w:rsidR="00786F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 w:rsidR="00786F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9</w:t>
      </w:r>
      <w:r w:rsidR="00786F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</w:t>
      </w:r>
    </w:p>
    <w:p w:rsidR="00F72FC3" w:rsidRDefault="00F72FC3">
      <w:pPr>
        <w:pStyle w:val="a3"/>
        <w:widowControl/>
        <w:spacing w:beforeAutospacing="0" w:afterAutospacing="0" w:line="540" w:lineRule="exact"/>
        <w:ind w:firstLine="420"/>
        <w:rPr>
          <w:rStyle w:val="a4"/>
          <w:rFonts w:ascii="仿宋_GB2312" w:eastAsia="仿宋_GB2312" w:hAnsi="仿宋_GB2312" w:cs="仿宋_GB2312"/>
          <w:b w:val="0"/>
          <w:color w:val="000000"/>
          <w:sz w:val="30"/>
          <w:szCs w:val="30"/>
        </w:rPr>
      </w:pPr>
    </w:p>
    <w:p w:rsidR="00F72FC3" w:rsidRDefault="00786F3D">
      <w:pPr>
        <w:pStyle w:val="a3"/>
        <w:widowControl/>
        <w:spacing w:beforeAutospacing="0" w:afterAutospacing="0"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Style w:val="a4"/>
          <w:rFonts w:ascii="仿宋_GB2312" w:eastAsia="仿宋_GB2312" w:hAnsi="仿宋_GB2312" w:cs="仿宋_GB2312" w:hint="eastAsia"/>
          <w:b w:val="0"/>
          <w:color w:val="000000"/>
          <w:sz w:val="30"/>
          <w:szCs w:val="30"/>
        </w:rPr>
        <w:lastRenderedPageBreak/>
        <w:t>附件</w:t>
      </w:r>
    </w:p>
    <w:p w:rsidR="00F72FC3" w:rsidRDefault="00786F3D">
      <w:pPr>
        <w:pStyle w:val="a3"/>
        <w:widowControl/>
        <w:spacing w:beforeAutospacing="0" w:afterAutospacing="0" w:line="540" w:lineRule="exact"/>
        <w:jc w:val="center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灌南县教育局所属学校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2022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年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公开招聘新教师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A01-A16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岗位面试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新冠肺炎疫情防控承诺书</w:t>
      </w:r>
    </w:p>
    <w:p w:rsidR="00F72FC3" w:rsidRDefault="00F72FC3">
      <w:pPr>
        <w:pStyle w:val="a3"/>
        <w:widowControl/>
        <w:spacing w:beforeAutospacing="0" w:afterAutospacing="0" w:line="540" w:lineRule="exact"/>
        <w:ind w:firstLine="420"/>
        <w:jc w:val="center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F72FC3" w:rsidRDefault="00786F3D">
      <w:pPr>
        <w:pStyle w:val="a3"/>
        <w:widowControl/>
        <w:spacing w:beforeAutospacing="0" w:afterAutospacing="0"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本人已认真阅读《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bidi="ar"/>
        </w:rPr>
        <w:t>灌南县教育局所属学校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bidi="ar"/>
        </w:rPr>
        <w:t>年公开招聘新教师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bidi="ar"/>
        </w:rPr>
        <w:t>A01-A16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bidi="ar"/>
        </w:rPr>
        <w:t>岗位面试考生新冠肺炎疫情防控告知书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》，知悉告知事项、证明义务和防疫要求。在此郑重承诺：本人填报、提交和现场出示的所有信息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证明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F72FC3" w:rsidRDefault="00F72FC3">
      <w:pPr>
        <w:pStyle w:val="a3"/>
        <w:widowControl/>
        <w:spacing w:beforeAutospacing="0" w:afterAutospacing="0" w:line="540" w:lineRule="exact"/>
        <w:ind w:firstLine="42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F72FC3" w:rsidRDefault="00786F3D">
      <w:pPr>
        <w:pStyle w:val="a3"/>
        <w:widowControl/>
        <w:spacing w:beforeAutospacing="0" w:afterAutospacing="0"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承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领取面试通知单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即视为本人签名</w:t>
      </w:r>
    </w:p>
    <w:p w:rsidR="00F72FC3" w:rsidRDefault="00786F3D">
      <w:pPr>
        <w:pStyle w:val="a3"/>
        <w:widowControl/>
        <w:spacing w:beforeAutospacing="0" w:afterAutospacing="0"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承诺时间：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与领取面试通知单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时间相一致</w:t>
      </w:r>
    </w:p>
    <w:p w:rsidR="00F72FC3" w:rsidRDefault="00F72FC3">
      <w:pPr>
        <w:spacing w:line="54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F7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3D" w:rsidRDefault="00786F3D" w:rsidP="00AE1CC8">
      <w:r>
        <w:separator/>
      </w:r>
    </w:p>
  </w:endnote>
  <w:endnote w:type="continuationSeparator" w:id="0">
    <w:p w:rsidR="00786F3D" w:rsidRDefault="00786F3D" w:rsidP="00AE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3D" w:rsidRDefault="00786F3D" w:rsidP="00AE1CC8">
      <w:r>
        <w:separator/>
      </w:r>
    </w:p>
  </w:footnote>
  <w:footnote w:type="continuationSeparator" w:id="0">
    <w:p w:rsidR="00786F3D" w:rsidRDefault="00786F3D" w:rsidP="00AE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Q1Yjc2N2VlZDJkMzY0MjFiYzA2Njk0NTdkMDcifQ=="/>
  </w:docVars>
  <w:rsids>
    <w:rsidRoot w:val="470709F0"/>
    <w:rsid w:val="00786F3D"/>
    <w:rsid w:val="00AE1CC8"/>
    <w:rsid w:val="00F72FC3"/>
    <w:rsid w:val="1ECE0EED"/>
    <w:rsid w:val="30650436"/>
    <w:rsid w:val="3A767F72"/>
    <w:rsid w:val="4707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AE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E1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E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E1C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AE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E1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E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E1C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225</Words>
  <Characters>1286</Characters>
  <Application>Microsoft Office Word</Application>
  <DocSecurity>0</DocSecurity>
  <Lines>10</Lines>
  <Paragraphs>3</Paragraphs>
  <ScaleCrop>false</ScaleCrop>
  <Company>P R C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家在百禄</dc:creator>
  <cp:lastModifiedBy>Windows User</cp:lastModifiedBy>
  <cp:revision>2</cp:revision>
  <cp:lastPrinted>2022-05-19T08:10:00Z</cp:lastPrinted>
  <dcterms:created xsi:type="dcterms:W3CDTF">2022-05-19T03:27:00Z</dcterms:created>
  <dcterms:modified xsi:type="dcterms:W3CDTF">2022-05-19T08:43:00Z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FB19106BC9B64C68A331ECC12C67763A</vt:lpwstr>
  </property>
</Properties>
</file>